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799CB" w14:textId="77777777" w:rsidR="00AC7E1A" w:rsidRDefault="00AC7E1A" w:rsidP="00AC7E1A">
      <w:pPr>
        <w:pStyle w:val="Heading1"/>
      </w:pPr>
      <w:r>
        <w:t>2AC---Kentucky RR---Round 7</w:t>
      </w:r>
    </w:p>
    <w:p w14:paraId="52E4FF6B" w14:textId="0120C09F" w:rsidR="00AC7E1A" w:rsidRDefault="00AC7E1A" w:rsidP="00AC7E1A">
      <w:pPr>
        <w:pStyle w:val="Heading2"/>
      </w:pPr>
      <w:r>
        <w:t>Civil Service</w:t>
      </w:r>
    </w:p>
    <w:p w14:paraId="34DE7532" w14:textId="77777777" w:rsidR="00AC7E1A" w:rsidRDefault="00AC7E1A" w:rsidP="00AC7E1A"/>
    <w:p w14:paraId="412B8C64" w14:textId="77777777" w:rsidR="007021ED" w:rsidRDefault="007021ED" w:rsidP="007021ED">
      <w:pPr>
        <w:pStyle w:val="Heading3"/>
      </w:pPr>
      <w:r>
        <w:t>Civil Service---2AC</w:t>
      </w:r>
    </w:p>
    <w:p w14:paraId="3EB5A9DA" w14:textId="77777777" w:rsidR="007021ED" w:rsidRDefault="007021ED" w:rsidP="007021ED">
      <w:pPr>
        <w:pStyle w:val="Heading4"/>
      </w:pPr>
      <w:r>
        <w:t xml:space="preserve">Civil service </w:t>
      </w:r>
      <w:r>
        <w:rPr>
          <w:u w:val="single"/>
        </w:rPr>
        <w:t>outweighs</w:t>
      </w:r>
      <w:r>
        <w:t>:</w:t>
      </w:r>
    </w:p>
    <w:p w14:paraId="5A41DBA6" w14:textId="77777777" w:rsidR="007021ED" w:rsidRDefault="007021ED" w:rsidP="007021ED">
      <w:pPr>
        <w:pStyle w:val="Heading4"/>
      </w:pPr>
      <w:r>
        <w:t xml:space="preserve">Governance is key to </w:t>
      </w:r>
      <w:r>
        <w:rPr>
          <w:u w:val="single"/>
        </w:rPr>
        <w:t>cool-headed</w:t>
      </w:r>
      <w:r>
        <w:t xml:space="preserve"> policymaking in the face of food shocks, pandemics, and environmental crises. That’s Shulman.</w:t>
      </w:r>
    </w:p>
    <w:p w14:paraId="2B9445C6" w14:textId="77777777" w:rsidR="007021ED" w:rsidRPr="00070CA0" w:rsidRDefault="007021ED" w:rsidP="007021ED">
      <w:pPr>
        <w:pStyle w:val="Heading4"/>
      </w:pPr>
      <w:r>
        <w:t xml:space="preserve">Err aff: it’s the </w:t>
      </w:r>
      <w:r w:rsidRPr="00070CA0">
        <w:t>only check</w:t>
      </w:r>
      <w:r>
        <w:t xml:space="preserve"> against </w:t>
      </w:r>
      <w:r w:rsidRPr="00070CA0">
        <w:rPr>
          <w:u w:val="single"/>
        </w:rPr>
        <w:t>opaque risks</w:t>
      </w:r>
      <w:r>
        <w:t xml:space="preserve"> we don’t know are coming.</w:t>
      </w:r>
    </w:p>
    <w:p w14:paraId="178AF964" w14:textId="77777777" w:rsidR="00567C91" w:rsidRDefault="00567C91" w:rsidP="00567C91">
      <w:pPr>
        <w:pStyle w:val="Heading3"/>
      </w:pPr>
      <w:r>
        <w:t>Diplomacy---2AC</w:t>
      </w:r>
    </w:p>
    <w:p w14:paraId="498E1ECF" w14:textId="77777777" w:rsidR="00567C91" w:rsidRDefault="00567C91" w:rsidP="00567C91">
      <w:pPr>
        <w:pStyle w:val="Heading4"/>
      </w:pPr>
      <w:r>
        <w:t xml:space="preserve">Diplomacy checks </w:t>
      </w:r>
      <w:r>
        <w:rPr>
          <w:u w:val="single"/>
        </w:rPr>
        <w:t>extinction</w:t>
      </w:r>
      <w:r>
        <w:t>:</w:t>
      </w:r>
    </w:p>
    <w:p w14:paraId="6C40CEDA" w14:textId="77777777" w:rsidR="00567C91" w:rsidRPr="00A01B97" w:rsidRDefault="00567C91" w:rsidP="00567C91">
      <w:pPr>
        <w:pStyle w:val="Heading4"/>
      </w:pPr>
      <w:r>
        <w:t xml:space="preserve">It </w:t>
      </w:r>
      <w:r w:rsidRPr="00A01B97">
        <w:rPr>
          <w:u w:val="single"/>
        </w:rPr>
        <w:t>defuses</w:t>
      </w:r>
      <w:r>
        <w:t xml:space="preserve"> tensions in hotspots like Ukraine and Taiwan that </w:t>
      </w:r>
      <w:r>
        <w:rPr>
          <w:u w:val="single"/>
        </w:rPr>
        <w:t>otherwise</w:t>
      </w:r>
      <w:r>
        <w:t xml:space="preserve"> go nuclear and </w:t>
      </w:r>
      <w:r>
        <w:rPr>
          <w:u w:val="single"/>
        </w:rPr>
        <w:t>spills over</w:t>
      </w:r>
      <w:r>
        <w:t xml:space="preserve"> to cooperation on arms control, terror, and Arctic security. That’s Kimmage.</w:t>
      </w:r>
    </w:p>
    <w:p w14:paraId="55B2446B" w14:textId="77777777" w:rsidR="00567C91" w:rsidRPr="00415536" w:rsidRDefault="00567C91" w:rsidP="00567C91">
      <w:pPr>
        <w:pStyle w:val="Heading3"/>
        <w:rPr>
          <w:color w:val="FF0000"/>
        </w:rPr>
      </w:pPr>
      <w:bookmarkStart w:id="0" w:name="_Hlk206009749"/>
      <w:r>
        <w:t>Warming---2AC</w:t>
      </w:r>
    </w:p>
    <w:p w14:paraId="32F7930A" w14:textId="77777777" w:rsidR="00567C91" w:rsidRDefault="00567C91" w:rsidP="00567C91">
      <w:pPr>
        <w:pStyle w:val="Heading4"/>
      </w:pPr>
      <w:r>
        <w:t xml:space="preserve">Warming causes </w:t>
      </w:r>
      <w:r>
        <w:rPr>
          <w:u w:val="single"/>
        </w:rPr>
        <w:t>extinction</w:t>
      </w:r>
      <w:r>
        <w:t>:</w:t>
      </w:r>
    </w:p>
    <w:p w14:paraId="5ED0BC20" w14:textId="77777777" w:rsidR="00567C91" w:rsidRPr="00E16899" w:rsidRDefault="00567C91" w:rsidP="00567C91">
      <w:pPr>
        <w:pStyle w:val="Heading4"/>
      </w:pPr>
      <w:r>
        <w:t xml:space="preserve">Tipping points cause </w:t>
      </w:r>
      <w:r>
        <w:rPr>
          <w:u w:val="single"/>
        </w:rPr>
        <w:t>runaway</w:t>
      </w:r>
      <w:r>
        <w:t xml:space="preserve"> heating that </w:t>
      </w:r>
      <w:r>
        <w:rPr>
          <w:u w:val="single"/>
        </w:rPr>
        <w:t>break</w:t>
      </w:r>
      <w:r>
        <w:t xml:space="preserve"> the prerequisite systems for life and forces </w:t>
      </w:r>
      <w:r>
        <w:rPr>
          <w:u w:val="single"/>
        </w:rPr>
        <w:t>geoengineering</w:t>
      </w:r>
      <w:r>
        <w:t xml:space="preserve">, risking escalatory </w:t>
      </w:r>
      <w:r>
        <w:rPr>
          <w:u w:val="single"/>
        </w:rPr>
        <w:t>weather wars</w:t>
      </w:r>
      <w:r>
        <w:t>. That’s Ripple.</w:t>
      </w:r>
    </w:p>
    <w:bookmarkEnd w:id="0"/>
    <w:p w14:paraId="37AE180D" w14:textId="77777777" w:rsidR="00567C91" w:rsidRDefault="00567C91" w:rsidP="00567C91">
      <w:pPr>
        <w:pStyle w:val="Heading3"/>
      </w:pPr>
      <w:r>
        <w:t>Trump---2AC</w:t>
      </w:r>
    </w:p>
    <w:p w14:paraId="2CDD8829" w14:textId="77777777" w:rsidR="00567C91" w:rsidRDefault="00567C91" w:rsidP="00567C91">
      <w:pPr>
        <w:pStyle w:val="Heading4"/>
      </w:pPr>
      <w:r>
        <w:t xml:space="preserve">Trump causes </w:t>
      </w:r>
      <w:r>
        <w:rPr>
          <w:u w:val="single"/>
        </w:rPr>
        <w:t>extinction</w:t>
      </w:r>
      <w:r>
        <w:t>:</w:t>
      </w:r>
    </w:p>
    <w:p w14:paraId="49BD53C7" w14:textId="77777777" w:rsidR="00567C91" w:rsidRPr="00F40AAC" w:rsidRDefault="00567C91" w:rsidP="00567C91">
      <w:pPr>
        <w:pStyle w:val="Heading4"/>
        <w:rPr>
          <w:b w:val="0"/>
          <w:iCs w:val="0"/>
        </w:rPr>
      </w:pPr>
      <w:r>
        <w:t xml:space="preserve">Weakened cooperation makes us </w:t>
      </w:r>
      <w:r w:rsidRPr="003916AD">
        <w:rPr>
          <w:u w:val="single"/>
        </w:rPr>
        <w:t>more vulnerable</w:t>
      </w:r>
      <w:r>
        <w:t xml:space="preserve"> to </w:t>
      </w:r>
      <w:r w:rsidRPr="003916AD">
        <w:t>every threat</w:t>
      </w:r>
      <w:r>
        <w:t xml:space="preserve">, while his </w:t>
      </w:r>
      <w:r>
        <w:rPr>
          <w:u w:val="single"/>
        </w:rPr>
        <w:t>aggression</w:t>
      </w:r>
      <w:r>
        <w:t xml:space="preserve"> draws us into wars. He’s also combative and unpredictable, </w:t>
      </w:r>
      <w:r w:rsidRPr="003916AD">
        <w:t>undermining</w:t>
      </w:r>
      <w:r>
        <w:t xml:space="preserve"> </w:t>
      </w:r>
      <w:r w:rsidRPr="003916AD">
        <w:rPr>
          <w:u w:val="single"/>
        </w:rPr>
        <w:t>deterrence</w:t>
      </w:r>
      <w:r>
        <w:t xml:space="preserve"> and causing </w:t>
      </w:r>
      <w:r>
        <w:rPr>
          <w:u w:val="single"/>
        </w:rPr>
        <w:t>miscalc</w:t>
      </w:r>
      <w:r>
        <w:t>. That’s Öniş.</w:t>
      </w:r>
    </w:p>
    <w:p w14:paraId="50B4EC33" w14:textId="77777777" w:rsidR="00567C91" w:rsidRDefault="00567C91" w:rsidP="00567C91">
      <w:pPr>
        <w:pStyle w:val="Heading3"/>
      </w:pPr>
      <w:r>
        <w:t>Corruption---2AC</w:t>
      </w:r>
    </w:p>
    <w:p w14:paraId="47D63532" w14:textId="77777777" w:rsidR="00567C91" w:rsidRDefault="00567C91" w:rsidP="00567C91">
      <w:pPr>
        <w:pStyle w:val="Heading4"/>
      </w:pPr>
      <w:r>
        <w:t xml:space="preserve">Corruption causes </w:t>
      </w:r>
      <w:r>
        <w:rPr>
          <w:u w:val="single"/>
        </w:rPr>
        <w:t>extinction</w:t>
      </w:r>
      <w:r>
        <w:t>:</w:t>
      </w:r>
    </w:p>
    <w:p w14:paraId="7FC3A2BD" w14:textId="77777777" w:rsidR="00567C91" w:rsidRPr="002735B9" w:rsidRDefault="00567C91" w:rsidP="00567C91">
      <w:pPr>
        <w:pStyle w:val="Heading4"/>
      </w:pPr>
      <w:r>
        <w:t xml:space="preserve">It collapses institutional legitimacy, wreaks havoc on the </w:t>
      </w:r>
      <w:r>
        <w:rPr>
          <w:u w:val="single"/>
        </w:rPr>
        <w:t>environment</w:t>
      </w:r>
      <w:r>
        <w:t>, and causes instability and terror. That’s Berkebile and Vernard.</w:t>
      </w:r>
    </w:p>
    <w:p w14:paraId="11AA0C91" w14:textId="77777777" w:rsidR="00567C91" w:rsidRDefault="00567C91" w:rsidP="00567C91">
      <w:pPr>
        <w:pStyle w:val="Heading3"/>
      </w:pPr>
      <w:r>
        <w:t>Meltdowns---2AC</w:t>
      </w:r>
    </w:p>
    <w:p w14:paraId="43B0C582" w14:textId="77777777" w:rsidR="00567C91" w:rsidRDefault="00567C91" w:rsidP="00567C91">
      <w:pPr>
        <w:pStyle w:val="Heading4"/>
      </w:pPr>
      <w:r>
        <w:t xml:space="preserve">Nuclear meltdowns cause </w:t>
      </w:r>
      <w:r>
        <w:rPr>
          <w:u w:val="single"/>
        </w:rPr>
        <w:t>extinction</w:t>
      </w:r>
      <w:r>
        <w:t>:</w:t>
      </w:r>
    </w:p>
    <w:p w14:paraId="6F95D3DB" w14:textId="77777777" w:rsidR="00567C91" w:rsidRPr="002735B9" w:rsidRDefault="00567C91" w:rsidP="00567C91">
      <w:pPr>
        <w:pStyle w:val="Heading4"/>
      </w:pPr>
      <w:r>
        <w:t xml:space="preserve">It causes </w:t>
      </w:r>
      <w:r>
        <w:rPr>
          <w:u w:val="single"/>
        </w:rPr>
        <w:t>cascading</w:t>
      </w:r>
      <w:r>
        <w:t xml:space="preserve"> systemic and environmental failures, disrupting </w:t>
      </w:r>
      <w:r>
        <w:rPr>
          <w:u w:val="single"/>
        </w:rPr>
        <w:t>food</w:t>
      </w:r>
      <w:r>
        <w:t xml:space="preserve"> and the basic </w:t>
      </w:r>
      <w:r>
        <w:rPr>
          <w:u w:val="single"/>
        </w:rPr>
        <w:t>preconditions</w:t>
      </w:r>
      <w:r>
        <w:t xml:space="preserve"> for life. That’s Bonacic.</w:t>
      </w:r>
    </w:p>
    <w:p w14:paraId="73F1BCC5" w14:textId="77777777" w:rsidR="00567C91" w:rsidRDefault="00567C91" w:rsidP="00567C91">
      <w:pPr>
        <w:pStyle w:val="Heading3"/>
      </w:pPr>
      <w:r>
        <w:t>Cyberattacks---2AC</w:t>
      </w:r>
    </w:p>
    <w:p w14:paraId="1BE3D298" w14:textId="77777777" w:rsidR="00567C91" w:rsidRDefault="00567C91" w:rsidP="00567C91">
      <w:pPr>
        <w:pStyle w:val="Heading4"/>
      </w:pPr>
      <w:r>
        <w:t xml:space="preserve">Cyberattacks cause </w:t>
      </w:r>
      <w:r>
        <w:rPr>
          <w:u w:val="single"/>
        </w:rPr>
        <w:t>extinction</w:t>
      </w:r>
      <w:r>
        <w:t>:</w:t>
      </w:r>
    </w:p>
    <w:p w14:paraId="0E12E2F8" w14:textId="77777777" w:rsidR="00567C91" w:rsidRDefault="00567C91" w:rsidP="00567C91">
      <w:pPr>
        <w:pStyle w:val="Heading4"/>
      </w:pPr>
      <w:r>
        <w:t xml:space="preserve">1. </w:t>
      </w:r>
      <w:r w:rsidRPr="002735B9">
        <w:rPr>
          <w:u w:val="single"/>
        </w:rPr>
        <w:t>Miscalc</w:t>
      </w:r>
      <w:r>
        <w:t xml:space="preserve">. Security officials misperceive them as attacks on </w:t>
      </w:r>
      <w:r>
        <w:rPr>
          <w:u w:val="single"/>
        </w:rPr>
        <w:t>nuclear systems</w:t>
      </w:r>
      <w:r>
        <w:t>, causing escalation. That’s Acton.</w:t>
      </w:r>
    </w:p>
    <w:p w14:paraId="0599FE18" w14:textId="77777777" w:rsidR="00567C91" w:rsidRPr="002735B9" w:rsidRDefault="00567C91" w:rsidP="00567C91">
      <w:pPr>
        <w:pStyle w:val="Heading4"/>
      </w:pPr>
      <w:r>
        <w:t xml:space="preserve">2. </w:t>
      </w:r>
      <w:r w:rsidRPr="002735B9">
        <w:rPr>
          <w:u w:val="single"/>
        </w:rPr>
        <w:t>Grid collapse</w:t>
      </w:r>
      <w:r>
        <w:t xml:space="preserve">. Lack of </w:t>
      </w:r>
      <w:r>
        <w:rPr>
          <w:u w:val="single"/>
        </w:rPr>
        <w:t>energy</w:t>
      </w:r>
      <w:r>
        <w:t xml:space="preserve"> devastates every type of infrastructure and interconnected systems. That’s Heyes.</w:t>
      </w:r>
    </w:p>
    <w:p w14:paraId="7E5B4640" w14:textId="77777777" w:rsidR="00AC7E1A" w:rsidRDefault="00AC7E1A" w:rsidP="00AC7E1A"/>
    <w:p w14:paraId="1EB6293C" w14:textId="1EFA4BA2" w:rsidR="00AC7E1A" w:rsidRPr="00AC7E1A" w:rsidRDefault="00AC7E1A" w:rsidP="00AC7E1A">
      <w:pPr>
        <w:pStyle w:val="Heading2"/>
      </w:pPr>
      <w:r>
        <w:t>OFF</w:t>
      </w:r>
    </w:p>
    <w:p w14:paraId="2441EC5F" w14:textId="56248A93" w:rsidR="00262A4D" w:rsidRDefault="00262A4D" w:rsidP="00262A4D">
      <w:pPr>
        <w:pStyle w:val="Heading3"/>
      </w:pPr>
      <w:r>
        <w:t>T-Subsets---2AC</w:t>
      </w:r>
    </w:p>
    <w:p w14:paraId="1015C5C4" w14:textId="77777777" w:rsidR="00262A4D" w:rsidRDefault="00262A4D" w:rsidP="00262A4D">
      <w:pPr>
        <w:pStyle w:val="Heading4"/>
      </w:pPr>
      <w:r>
        <w:t>Counter-interp: subsets affs are topical.</w:t>
      </w:r>
    </w:p>
    <w:p w14:paraId="2E50AE18" w14:textId="77777777" w:rsidR="00262A4D" w:rsidRDefault="00262A4D" w:rsidP="00262A4D">
      <w:pPr>
        <w:pStyle w:val="Heading4"/>
      </w:pPr>
      <w:r>
        <w:t xml:space="preserve">a) </w:t>
      </w:r>
      <w:r w:rsidRPr="009E2AFA">
        <w:rPr>
          <w:u w:val="single"/>
        </w:rPr>
        <w:t>Aff ground</w:t>
      </w:r>
      <w:r>
        <w:t xml:space="preserve">. They rob the aff of </w:t>
      </w:r>
      <w:r>
        <w:rPr>
          <w:u w:val="single"/>
        </w:rPr>
        <w:t>subset-specific</w:t>
      </w:r>
      <w:r>
        <w:t xml:space="preserve"> advantage ground and makes PICs compete.</w:t>
      </w:r>
    </w:p>
    <w:p w14:paraId="6833A9E8" w14:textId="77777777" w:rsidR="00262A4D" w:rsidRPr="00151919" w:rsidRDefault="00262A4D" w:rsidP="00262A4D">
      <w:pPr>
        <w:pStyle w:val="Heading4"/>
      </w:pPr>
      <w:r>
        <w:t xml:space="preserve">b) </w:t>
      </w:r>
      <w:r w:rsidRPr="00406BF3">
        <w:rPr>
          <w:u w:val="single"/>
        </w:rPr>
        <w:t>Predictability</w:t>
      </w:r>
      <w:r>
        <w:t xml:space="preserve">. Labor law has </w:t>
      </w:r>
      <w:r w:rsidRPr="00E14E7C">
        <w:rPr>
          <w:u w:val="single"/>
        </w:rPr>
        <w:t>never</w:t>
      </w:r>
      <w:r>
        <w:t xml:space="preserve"> covered </w:t>
      </w:r>
      <w:r w:rsidRPr="009435F6">
        <w:rPr>
          <w:u w:val="single"/>
        </w:rPr>
        <w:t>every worker</w:t>
      </w:r>
      <w:r>
        <w:t xml:space="preserve">. Their interp says ‘CBR for workers’ doesn’t exist in the </w:t>
      </w:r>
      <w:r>
        <w:rPr>
          <w:u w:val="single"/>
        </w:rPr>
        <w:t>status quo</w:t>
      </w:r>
      <w:r>
        <w:t>.</w:t>
      </w:r>
    </w:p>
    <w:p w14:paraId="210A054C" w14:textId="77777777" w:rsidR="00262A4D" w:rsidRPr="009435F6" w:rsidRDefault="00262A4D" w:rsidP="00262A4D">
      <w:r w:rsidRPr="009435F6">
        <w:t xml:space="preserve">Sarah </w:t>
      </w:r>
      <w:r w:rsidRPr="009435F6">
        <w:rPr>
          <w:rStyle w:val="Style13ptBold"/>
        </w:rPr>
        <w:t>Anzia &amp;</w:t>
      </w:r>
      <w:r w:rsidRPr="009435F6">
        <w:t xml:space="preserve"> Jessica </w:t>
      </w:r>
      <w:r w:rsidRPr="009435F6">
        <w:rPr>
          <w:rStyle w:val="Style13ptBold"/>
        </w:rPr>
        <w:t>Trounstine 24</w:t>
      </w:r>
      <w:r w:rsidRPr="009435F6">
        <w:t>. Professor of public policy and political science at the University of California, Berkeley. Professor of political science at Vanderbilt University. "Building a Movement: The Parallel Paths of Public- and Private-Sector Unions in Early 20th Century America." University of California, Berkeley. 9/3/2024. gspp.berkeley.edu/assets/uploads/research/pdf/Anzia_Trounstine_PublicPrivateUnions_09_04_24.pdf</w:t>
      </w:r>
    </w:p>
    <w:p w14:paraId="1879EA30" w14:textId="77777777" w:rsidR="00262A4D" w:rsidRPr="00406BF3" w:rsidRDefault="00262A4D" w:rsidP="00262A4D">
      <w:pPr>
        <w:rPr>
          <w:sz w:val="16"/>
        </w:rPr>
      </w:pPr>
      <w:r w:rsidRPr="00A22B80">
        <w:rPr>
          <w:sz w:val="16"/>
        </w:rPr>
        <w:t xml:space="preserve">Many </w:t>
      </w:r>
      <w:r w:rsidRPr="00A22B80">
        <w:rPr>
          <w:rStyle w:val="StyleUnderline"/>
          <w:highlight w:val="cyan"/>
        </w:rPr>
        <w:t>scholars</w:t>
      </w:r>
      <w:r w:rsidRPr="00A22B80">
        <w:rPr>
          <w:sz w:val="16"/>
        </w:rPr>
        <w:t xml:space="preserve"> have </w:t>
      </w:r>
      <w:r w:rsidRPr="00A22B80">
        <w:rPr>
          <w:rStyle w:val="StyleUnderline"/>
        </w:rPr>
        <w:t>noted</w:t>
      </w:r>
      <w:r w:rsidRPr="00A22B80">
        <w:rPr>
          <w:sz w:val="16"/>
        </w:rPr>
        <w:t xml:space="preserve"> these </w:t>
      </w:r>
      <w:r w:rsidRPr="00344222">
        <w:rPr>
          <w:rStyle w:val="Emphasis"/>
        </w:rPr>
        <w:t>divergent trends</w:t>
      </w:r>
      <w:r w:rsidRPr="00344222">
        <w:rPr>
          <w:rStyle w:val="StyleUnderline"/>
        </w:rPr>
        <w:t xml:space="preserve"> and </w:t>
      </w:r>
      <w:r w:rsidRPr="00A22B80">
        <w:rPr>
          <w:rStyle w:val="StyleUnderline"/>
          <w:highlight w:val="cyan"/>
        </w:rPr>
        <w:t>point</w:t>
      </w:r>
      <w:r w:rsidRPr="00344222">
        <w:rPr>
          <w:rStyle w:val="StyleUnderline"/>
        </w:rPr>
        <w:t xml:space="preserve">ed </w:t>
      </w:r>
      <w:r w:rsidRPr="00A22B80">
        <w:rPr>
          <w:rStyle w:val="StyleUnderline"/>
          <w:highlight w:val="cyan"/>
        </w:rPr>
        <w:t>to</w:t>
      </w:r>
      <w:r w:rsidRPr="00A22B80">
        <w:rPr>
          <w:sz w:val="16"/>
        </w:rPr>
        <w:t xml:space="preserve"> the </w:t>
      </w:r>
      <w:r w:rsidRPr="00344222">
        <w:rPr>
          <w:rStyle w:val="Emphasis"/>
        </w:rPr>
        <w:t xml:space="preserve">very </w:t>
      </w:r>
      <w:r w:rsidRPr="00A22B80">
        <w:rPr>
          <w:rStyle w:val="Emphasis"/>
          <w:highlight w:val="cyan"/>
        </w:rPr>
        <w:t>different</w:t>
      </w:r>
      <w:r w:rsidRPr="00344222">
        <w:rPr>
          <w:rStyle w:val="StyleUnderline"/>
        </w:rPr>
        <w:t xml:space="preserve"> legal </w:t>
      </w:r>
      <w:r w:rsidRPr="00A22B80">
        <w:rPr>
          <w:rStyle w:val="StyleUnderline"/>
          <w:highlight w:val="cyan"/>
        </w:rPr>
        <w:t>structures governing</w:t>
      </w:r>
      <w:r w:rsidRPr="00A22B80">
        <w:rPr>
          <w:sz w:val="16"/>
        </w:rPr>
        <w:t xml:space="preserve"> labor-management </w:t>
      </w:r>
      <w:r w:rsidRPr="00344222">
        <w:rPr>
          <w:rStyle w:val="StyleUnderline"/>
        </w:rPr>
        <w:t xml:space="preserve">relations in </w:t>
      </w:r>
      <w:r w:rsidRPr="00A22B80">
        <w:rPr>
          <w:rStyle w:val="StyleUnderline"/>
          <w:highlight w:val="cyan"/>
        </w:rPr>
        <w:t xml:space="preserve">the </w:t>
      </w:r>
      <w:r w:rsidRPr="00A22B80">
        <w:rPr>
          <w:rStyle w:val="Emphasis"/>
          <w:highlight w:val="cyan"/>
        </w:rPr>
        <w:t>private</w:t>
      </w:r>
      <w:r w:rsidRPr="00A22B80">
        <w:rPr>
          <w:rStyle w:val="StyleUnderline"/>
          <w:highlight w:val="cyan"/>
        </w:rPr>
        <w:t xml:space="preserve"> and </w:t>
      </w:r>
      <w:r w:rsidRPr="00A22B80">
        <w:rPr>
          <w:rStyle w:val="Emphasis"/>
          <w:highlight w:val="cyan"/>
        </w:rPr>
        <w:t>public sectors</w:t>
      </w:r>
      <w:r w:rsidRPr="00A22B80">
        <w:rPr>
          <w:sz w:val="16"/>
        </w:rPr>
        <w:t xml:space="preserve"> as an important contributor. </w:t>
      </w:r>
      <w:r w:rsidRPr="00A22B80">
        <w:rPr>
          <w:rStyle w:val="StyleUnderline"/>
          <w:highlight w:val="cyan"/>
        </w:rPr>
        <w:t>The NLRA</w:t>
      </w:r>
      <w:r w:rsidRPr="00A22B80">
        <w:rPr>
          <w:sz w:val="16"/>
        </w:rPr>
        <w:t xml:space="preserve"> of 1935 </w:t>
      </w:r>
      <w:r w:rsidRPr="00A22B80">
        <w:rPr>
          <w:rStyle w:val="Emphasis"/>
        </w:rPr>
        <w:t>explicitly</w:t>
      </w:r>
      <w:r w:rsidRPr="00A22B80">
        <w:rPr>
          <w:rStyle w:val="StyleUnderline"/>
          <w:highlight w:val="cyan"/>
        </w:rPr>
        <w:t xml:space="preserve"> excludes the public sector</w:t>
      </w:r>
      <w:r w:rsidRPr="00A22B80">
        <w:rPr>
          <w:sz w:val="16"/>
        </w:rPr>
        <w:t xml:space="preserve"> from coverage (NLRA 1935, Sec.2. [§152.]). </w:t>
      </w:r>
      <w:r w:rsidRPr="00B74699">
        <w:rPr>
          <w:rStyle w:val="Emphasis"/>
        </w:rPr>
        <w:t xml:space="preserve">Government </w:t>
      </w:r>
      <w:r w:rsidRPr="00BF2207">
        <w:rPr>
          <w:rStyle w:val="Emphasis"/>
        </w:rPr>
        <w:t>employees</w:t>
      </w:r>
      <w:r w:rsidRPr="00BF2207">
        <w:rPr>
          <w:rStyle w:val="StyleUnderline"/>
        </w:rPr>
        <w:t xml:space="preserve"> did not have</w:t>
      </w:r>
      <w:r w:rsidRPr="00BF2207">
        <w:rPr>
          <w:sz w:val="16"/>
        </w:rPr>
        <w:t xml:space="preserve"> similar legal </w:t>
      </w:r>
      <w:r w:rsidRPr="00BF2207">
        <w:rPr>
          <w:rStyle w:val="StyleUnderline"/>
        </w:rPr>
        <w:t>protections</w:t>
      </w:r>
      <w:r w:rsidRPr="00A22B80">
        <w:rPr>
          <w:sz w:val="16"/>
        </w:rPr>
        <w:t xml:space="preserve"> as private-sector employees </w:t>
      </w:r>
      <w:r w:rsidRPr="00B74699">
        <w:rPr>
          <w:rStyle w:val="StyleUnderline"/>
        </w:rPr>
        <w:t xml:space="preserve">until </w:t>
      </w:r>
      <w:r w:rsidRPr="00B74699">
        <w:rPr>
          <w:rStyle w:val="Emphasis"/>
        </w:rPr>
        <w:t>decades later</w:t>
      </w:r>
      <w:r w:rsidRPr="00A22B80">
        <w:rPr>
          <w:sz w:val="16"/>
        </w:rPr>
        <w:t xml:space="preserve">, and even then (for state and local workers) only at the state level, when during the 1960s, 1970s, and 1980s, most states passed laws requiring government employers to recognize and collectively bargain with unions of their employees. From this, </w:t>
      </w:r>
      <w:r w:rsidRPr="00B74699">
        <w:rPr>
          <w:rStyle w:val="StyleUnderline"/>
        </w:rPr>
        <w:t xml:space="preserve">a </w:t>
      </w:r>
      <w:r w:rsidRPr="00B74699">
        <w:rPr>
          <w:rStyle w:val="Emphasis"/>
        </w:rPr>
        <w:t>conventional wisdom</w:t>
      </w:r>
      <w:r w:rsidRPr="00B74699">
        <w:rPr>
          <w:rStyle w:val="StyleUnderline"/>
        </w:rPr>
        <w:t xml:space="preserve"> emerged that </w:t>
      </w:r>
      <w:r w:rsidRPr="00A22B80">
        <w:rPr>
          <w:rStyle w:val="StyleUnderline"/>
          <w:highlight w:val="cyan"/>
        </w:rPr>
        <w:t>public- and private</w:t>
      </w:r>
      <w:r w:rsidRPr="00B74699">
        <w:rPr>
          <w:rStyle w:val="StyleUnderline"/>
        </w:rPr>
        <w:t xml:space="preserve">-sector </w:t>
      </w:r>
      <w:r w:rsidRPr="00A22B80">
        <w:rPr>
          <w:rStyle w:val="StyleUnderline"/>
          <w:highlight w:val="cyan"/>
        </w:rPr>
        <w:t xml:space="preserve">unionization developed along </w:t>
      </w:r>
      <w:r w:rsidRPr="00A22B80">
        <w:rPr>
          <w:rStyle w:val="Emphasis"/>
          <w:highlight w:val="cyan"/>
        </w:rPr>
        <w:t>separate paths</w:t>
      </w:r>
      <w:r w:rsidRPr="00A22B80">
        <w:rPr>
          <w:sz w:val="16"/>
        </w:rPr>
        <w:t>—and that before the 1960s, organizations of government employees remained small, weak, and ineffective.</w:t>
      </w:r>
      <w:r>
        <w:t xml:space="preserve"> </w:t>
      </w:r>
    </w:p>
    <w:p w14:paraId="1819E20C" w14:textId="77777777" w:rsidR="00262A4D" w:rsidRDefault="00262A4D" w:rsidP="00262A4D">
      <w:pPr>
        <w:pStyle w:val="Heading4"/>
      </w:pPr>
      <w:r>
        <w:t xml:space="preserve">c) </w:t>
      </w:r>
      <w:r w:rsidRPr="000F6CBF">
        <w:rPr>
          <w:u w:val="single"/>
        </w:rPr>
        <w:t>Reasonability</w:t>
      </w:r>
      <w:r>
        <w:t xml:space="preserve">. ‘Limits first’ races to </w:t>
      </w:r>
      <w:r>
        <w:rPr>
          <w:u w:val="single"/>
        </w:rPr>
        <w:t>nowhere</w:t>
      </w:r>
      <w:r>
        <w:t>.</w:t>
      </w:r>
    </w:p>
    <w:p w14:paraId="34019916" w14:textId="77777777" w:rsidR="00262A4D" w:rsidRDefault="00262A4D" w:rsidP="00262A4D">
      <w:pPr>
        <w:pStyle w:val="Heading4"/>
      </w:pPr>
      <w:r>
        <w:t xml:space="preserve">No offense: </w:t>
      </w:r>
      <w:r w:rsidRPr="00A33217">
        <w:rPr>
          <w:u w:val="single"/>
        </w:rPr>
        <w:t>functional limits</w:t>
      </w:r>
      <w:r>
        <w:t xml:space="preserve"> like states, process, employment law, and natural limits check aff quantity, while </w:t>
      </w:r>
      <w:r w:rsidRPr="00990135">
        <w:rPr>
          <w:u w:val="single"/>
        </w:rPr>
        <w:t>legal disads</w:t>
      </w:r>
      <w:r>
        <w:t xml:space="preserve"> and </w:t>
      </w:r>
      <w:r w:rsidRPr="00CF4E60">
        <w:rPr>
          <w:u w:val="single"/>
        </w:rPr>
        <w:t>politics</w:t>
      </w:r>
      <w:r>
        <w:t xml:space="preserve"> solve </w:t>
      </w:r>
      <w:r w:rsidRPr="00990135">
        <w:t>ground</w:t>
      </w:r>
      <w:r>
        <w:t>.</w:t>
      </w:r>
    </w:p>
    <w:p w14:paraId="29B25060" w14:textId="77777777" w:rsidR="00FD2F09" w:rsidRPr="006414F2" w:rsidRDefault="00FD2F09" w:rsidP="00FD2F09">
      <w:pPr>
        <w:pStyle w:val="Heading3"/>
      </w:pPr>
      <w:r>
        <w:t>AT: Workers</w:t>
      </w:r>
    </w:p>
    <w:p w14:paraId="38C22FF1" w14:textId="77777777" w:rsidR="00FD2F09" w:rsidRPr="00F94385" w:rsidRDefault="00FD2F09" w:rsidP="00FD2F09">
      <w:pPr>
        <w:pStyle w:val="Heading4"/>
        <w:rPr>
          <w:b w:val="0"/>
          <w:bCs/>
        </w:rPr>
      </w:pPr>
      <w:r>
        <w:t xml:space="preserve">‘Workers’ mean </w:t>
      </w:r>
      <w:r>
        <w:rPr>
          <w:u w:val="single"/>
        </w:rPr>
        <w:t>any worker</w:t>
      </w:r>
      <w:r>
        <w:t xml:space="preserve">. </w:t>
      </w:r>
      <w:r>
        <w:rPr>
          <w:b w:val="0"/>
          <w:bCs/>
        </w:rPr>
        <w:t xml:space="preserve">It’s the </w:t>
      </w:r>
      <w:r>
        <w:rPr>
          <w:b w:val="0"/>
          <w:bCs/>
          <w:u w:val="single"/>
        </w:rPr>
        <w:t>plural</w:t>
      </w:r>
      <w:r>
        <w:rPr>
          <w:b w:val="0"/>
          <w:bCs/>
        </w:rPr>
        <w:t xml:space="preserve"> of ‘worker!’</w:t>
      </w:r>
    </w:p>
    <w:p w14:paraId="0CB60BD1" w14:textId="77777777" w:rsidR="00FD2F09" w:rsidRDefault="00FD2F09" w:rsidP="00FD2F09">
      <w:r>
        <w:t xml:space="preserve">Ramona </w:t>
      </w:r>
      <w:r w:rsidRPr="00162768">
        <w:rPr>
          <w:rStyle w:val="Style13ptBold"/>
        </w:rPr>
        <w:t>Manglona 24</w:t>
      </w:r>
      <w:r>
        <w:t>. Chief district judge for the Northern Mariana Islands. "Lilles v. J.C. Tenorio Enter." 2024 U.S. Dist. LEXIS 114723.</w:t>
      </w:r>
    </w:p>
    <w:p w14:paraId="3EF00D8B" w14:textId="77777777" w:rsidR="00FD2F09" w:rsidRPr="00A91578" w:rsidRDefault="00FD2F09" w:rsidP="00FD2F09">
      <w:pPr>
        <w:rPr>
          <w:sz w:val="16"/>
        </w:rPr>
      </w:pPr>
      <w:r w:rsidRPr="00A91578">
        <w:rPr>
          <w:sz w:val="16"/>
        </w:rPr>
        <w:t>B. The Workforce Act (48 U.S.C. § 1806(d))</w:t>
      </w:r>
    </w:p>
    <w:p w14:paraId="1A446551" w14:textId="77777777" w:rsidR="00FD2F09" w:rsidRPr="00A91578" w:rsidRDefault="00FD2F09" w:rsidP="00FD2F09">
      <w:pPr>
        <w:rPr>
          <w:sz w:val="16"/>
        </w:rPr>
      </w:pPr>
      <w:r w:rsidRPr="00A91578">
        <w:rPr>
          <w:sz w:val="16"/>
        </w:rPr>
        <w:t xml:space="preserve">After the CNRA was enacted, Congress passed other legislation adding to and amending CW-1 permit petition requirements. Relevant to this case is the July 24, 2018, passage of the 2018 U.S. Workforce Act, Pub. L. 115-218 (2018), 48 U.S.C. § 1806(d), which amended the CNRA's provisions. The Act made four major changes to the transition program that are pertinent to this case. First, the CW-1 permit may be valid for up to three years. 48 U.S.C. § 1806(d)(7)(B). Second, the Act now requires employers to apply to the U.S. Secretary of Labor ("SOL") for a temporary labor certification ("TLC") confirming that (1) there are insufficient </w:t>
      </w:r>
      <w:r w:rsidRPr="00162768">
        <w:rPr>
          <w:rStyle w:val="Emphasis"/>
        </w:rPr>
        <w:t xml:space="preserve">U.S. </w:t>
      </w:r>
      <w:r w:rsidRPr="00162768">
        <w:rPr>
          <w:rStyle w:val="Emphasis"/>
          <w:highlight w:val="cyan"/>
        </w:rPr>
        <w:t>workers</w:t>
      </w:r>
    </w:p>
    <w:p w14:paraId="4CEF8368" w14:textId="77777777" w:rsidR="00FD2F09" w:rsidRPr="00A91578" w:rsidRDefault="00FD2F09" w:rsidP="00FD2F09">
      <w:pPr>
        <w:rPr>
          <w:sz w:val="16"/>
        </w:rPr>
      </w:pPr>
      <w:r w:rsidRPr="00A91578">
        <w:rPr>
          <w:sz w:val="16"/>
        </w:rPr>
        <w:t>&lt;Footnote begins&gt;</w:t>
      </w:r>
    </w:p>
    <w:p w14:paraId="1B91025A" w14:textId="77777777" w:rsidR="00FD2F09" w:rsidRPr="00A91578" w:rsidRDefault="00FD2F09" w:rsidP="00FD2F09">
      <w:pPr>
        <w:rPr>
          <w:sz w:val="16"/>
        </w:rPr>
      </w:pPr>
      <w:r w:rsidRPr="00A91578">
        <w:rPr>
          <w:sz w:val="16"/>
        </w:rPr>
        <w:t>"</w:t>
      </w:r>
      <w:r w:rsidRPr="00162768">
        <w:rPr>
          <w:rStyle w:val="StyleUnderline"/>
        </w:rPr>
        <w:t>The term</w:t>
      </w:r>
      <w:r w:rsidRPr="00A91578">
        <w:rPr>
          <w:sz w:val="16"/>
        </w:rPr>
        <w:t xml:space="preserve"> 'United States worker' </w:t>
      </w:r>
      <w:r w:rsidRPr="00162768">
        <w:rPr>
          <w:rStyle w:val="StyleUnderline"/>
          <w:highlight w:val="cyan"/>
        </w:rPr>
        <w:t>mean</w:t>
      </w:r>
      <w:r w:rsidRPr="00162768">
        <w:rPr>
          <w:rStyle w:val="StyleUnderline"/>
        </w:rPr>
        <w:t xml:space="preserve">s </w:t>
      </w:r>
      <w:r w:rsidRPr="00162768">
        <w:rPr>
          <w:rStyle w:val="Emphasis"/>
          <w:highlight w:val="cyan"/>
        </w:rPr>
        <w:t>any</w:t>
      </w:r>
      <w:r w:rsidRPr="00162768">
        <w:rPr>
          <w:rStyle w:val="StyleUnderline"/>
          <w:highlight w:val="cyan"/>
        </w:rPr>
        <w:t xml:space="preserve"> wor</w:t>
      </w:r>
      <w:r w:rsidRPr="006414F2">
        <w:rPr>
          <w:rStyle w:val="StyleUnderline"/>
          <w:highlight w:val="cyan"/>
        </w:rPr>
        <w:t>ker who is</w:t>
      </w:r>
      <w:r w:rsidRPr="00A91578">
        <w:rPr>
          <w:sz w:val="16"/>
        </w:rPr>
        <w:t xml:space="preserve">-- (A) </w:t>
      </w:r>
      <w:r w:rsidRPr="006414F2">
        <w:rPr>
          <w:rStyle w:val="StyleUnderline"/>
          <w:highlight w:val="cyan"/>
        </w:rPr>
        <w:t xml:space="preserve">a </w:t>
      </w:r>
      <w:r w:rsidRPr="006414F2">
        <w:rPr>
          <w:rStyle w:val="Emphasis"/>
          <w:highlight w:val="cyan"/>
        </w:rPr>
        <w:t>citizen</w:t>
      </w:r>
      <w:r w:rsidRPr="00162768">
        <w:rPr>
          <w:rStyle w:val="Emphasis"/>
        </w:rPr>
        <w:t xml:space="preserve"> or national</w:t>
      </w:r>
      <w:r w:rsidRPr="00A91578">
        <w:rPr>
          <w:sz w:val="16"/>
        </w:rPr>
        <w:t xml:space="preserve"> of the United States; (B) an alien who has been </w:t>
      </w:r>
      <w:r w:rsidRPr="00162768">
        <w:rPr>
          <w:rStyle w:val="Emphasis"/>
        </w:rPr>
        <w:t xml:space="preserve">lawfully </w:t>
      </w:r>
      <w:r w:rsidRPr="006414F2">
        <w:rPr>
          <w:rStyle w:val="Emphasis"/>
          <w:highlight w:val="cyan"/>
        </w:rPr>
        <w:t>admitted</w:t>
      </w:r>
      <w:r w:rsidRPr="00A91578">
        <w:rPr>
          <w:sz w:val="16"/>
        </w:rPr>
        <w:t xml:space="preserve"> for permanent residence; </w:t>
      </w:r>
      <w:r w:rsidRPr="006414F2">
        <w:rPr>
          <w:rStyle w:val="StyleUnderline"/>
          <w:highlight w:val="cyan"/>
        </w:rPr>
        <w:t>or</w:t>
      </w:r>
      <w:r w:rsidRPr="00A91578">
        <w:rPr>
          <w:sz w:val="16"/>
        </w:rPr>
        <w:t xml:space="preserve"> (C) </w:t>
      </w:r>
      <w:r w:rsidRPr="006414F2">
        <w:rPr>
          <w:rStyle w:val="StyleUnderline"/>
          <w:highlight w:val="cyan"/>
        </w:rPr>
        <w:t xml:space="preserve">a </w:t>
      </w:r>
      <w:r w:rsidRPr="006E6DBD">
        <w:rPr>
          <w:rStyle w:val="Emphasis"/>
        </w:rPr>
        <w:t>citizen</w:t>
      </w:r>
      <w:r w:rsidRPr="006414F2">
        <w:rPr>
          <w:rStyle w:val="StyleUnderline"/>
          <w:highlight w:val="cyan"/>
        </w:rPr>
        <w:t xml:space="preserve"> of</w:t>
      </w:r>
      <w:r w:rsidRPr="00A91578">
        <w:rPr>
          <w:sz w:val="16"/>
        </w:rPr>
        <w:t xml:space="preserve"> the Republic of the Marshall Islands, the Federated States of Micronesia, or the Republic of Palau (known collectively as </w:t>
      </w:r>
      <w:r w:rsidRPr="006414F2">
        <w:rPr>
          <w:rStyle w:val="StyleUnderline"/>
          <w:highlight w:val="cyan"/>
        </w:rPr>
        <w:t>the 'Freely Associated States'</w:t>
      </w:r>
      <w:r w:rsidRPr="00A91578">
        <w:rPr>
          <w:sz w:val="16"/>
        </w:rPr>
        <w:t>) who has been lawfully admitted to the United States pursuant to-- (i) section 141 of the Compact of Free Association between the Government of the United States and the Governments of the Marshall Islands and the Federated States of Micronesia (48 U.S.C. 1921 note); or (ii) section 141 of the Compact of Free Association between the United States and the Government of Palau (48 U.S.C. 1931 note)." 48 U.S.C. § 1806(i)(6).</w:t>
      </w:r>
    </w:p>
    <w:p w14:paraId="2513FACF" w14:textId="77777777" w:rsidR="00FD2F09" w:rsidRPr="00A91578" w:rsidRDefault="00FD2F09" w:rsidP="00FD2F09">
      <w:pPr>
        <w:rPr>
          <w:sz w:val="16"/>
        </w:rPr>
      </w:pPr>
      <w:r w:rsidRPr="00A91578">
        <w:rPr>
          <w:sz w:val="16"/>
        </w:rPr>
        <w:t>&lt;Footnote ends&gt;</w:t>
      </w:r>
    </w:p>
    <w:p w14:paraId="0A898EF3" w14:textId="77777777" w:rsidR="00FD2F09" w:rsidRDefault="00FD2F09" w:rsidP="00FD2F09">
      <w:pPr>
        <w:rPr>
          <w:sz w:val="16"/>
        </w:rPr>
      </w:pPr>
      <w:r w:rsidRPr="00A91578">
        <w:rPr>
          <w:sz w:val="16"/>
        </w:rPr>
        <w:t xml:space="preserve"> willing, able, and qualified to perform the services and (2) the nonimmigrant worker's employment would not adversely affect the wages and working conditions of similarly employed U.S. workers. Id. § 1806(d)(2)(A)(i). </w:t>
      </w:r>
    </w:p>
    <w:p w14:paraId="68922A58" w14:textId="77777777" w:rsidR="008D39E2" w:rsidRDefault="008D39E2" w:rsidP="008D39E2">
      <w:pPr>
        <w:pStyle w:val="Heading3"/>
      </w:pPr>
      <w:r>
        <w:t>--AT: ILO</w:t>
      </w:r>
    </w:p>
    <w:p w14:paraId="4A6F63B6" w14:textId="77777777" w:rsidR="008D39E2" w:rsidRPr="00A91578" w:rsidRDefault="008D39E2" w:rsidP="008D39E2">
      <w:pPr>
        <w:pStyle w:val="Heading4"/>
        <w:rPr>
          <w:rStyle w:val="Style13ptBold"/>
          <w:b/>
          <w:bCs w:val="0"/>
        </w:rPr>
      </w:pPr>
      <w:r w:rsidRPr="00A91578">
        <w:rPr>
          <w:rStyle w:val="Style13ptBold"/>
          <w:b/>
          <w:bCs w:val="0"/>
        </w:rPr>
        <w:t>ILO</w:t>
      </w:r>
      <w:r>
        <w:rPr>
          <w:rStyle w:val="Style13ptBold"/>
          <w:b/>
          <w:bCs w:val="0"/>
        </w:rPr>
        <w:t xml:space="preserve"> has no intent to define </w:t>
      </w:r>
      <w:r>
        <w:rPr>
          <w:rStyle w:val="Style13ptBold"/>
          <w:b/>
          <w:bCs w:val="0"/>
          <w:u w:val="single"/>
        </w:rPr>
        <w:t>generally</w:t>
      </w:r>
      <w:r>
        <w:rPr>
          <w:rStyle w:val="Style13ptBold"/>
          <w:b/>
          <w:bCs w:val="0"/>
        </w:rPr>
        <w:t>.</w:t>
      </w:r>
    </w:p>
    <w:p w14:paraId="2E510C9E" w14:textId="77777777" w:rsidR="008D39E2" w:rsidRDefault="008D39E2" w:rsidP="008D39E2">
      <w:r w:rsidRPr="00880819">
        <w:rPr>
          <w:rStyle w:val="Style13ptBold"/>
        </w:rPr>
        <w:t>ILO 81</w:t>
      </w:r>
      <w:r>
        <w:t xml:space="preserve"> – International Labor Organization, 1981, “Report VI (1): Safety and Health and the Working Environment,” International Labor Conference, 67</w:t>
      </w:r>
      <w:r w:rsidRPr="00880819">
        <w:rPr>
          <w:vertAlign w:val="superscript"/>
        </w:rPr>
        <w:t>th</w:t>
      </w:r>
      <w:r>
        <w:t xml:space="preserve"> Session, https://webapps.ilo.org/public/libdoc/ilo/1980/80B09_513_engl.pdf</w:t>
      </w:r>
    </w:p>
    <w:p w14:paraId="765DD885" w14:textId="77777777" w:rsidR="008D39E2" w:rsidRPr="00880819" w:rsidRDefault="008D39E2" w:rsidP="008D39E2">
      <w:pPr>
        <w:rPr>
          <w:sz w:val="16"/>
        </w:rPr>
      </w:pPr>
      <w:r w:rsidRPr="00880819">
        <w:rPr>
          <w:sz w:val="16"/>
        </w:rPr>
        <w:t xml:space="preserve">5. </w:t>
      </w:r>
      <w:r w:rsidRPr="00A91578">
        <w:rPr>
          <w:rStyle w:val="StyleUnderline"/>
          <w:highlight w:val="yellow"/>
        </w:rPr>
        <w:t xml:space="preserve">For the purpose of the </w:t>
      </w:r>
      <w:r w:rsidRPr="00A91578">
        <w:rPr>
          <w:rStyle w:val="Emphasis"/>
          <w:highlight w:val="yellow"/>
        </w:rPr>
        <w:t>proposed instrument</w:t>
      </w:r>
      <w:r w:rsidRPr="00880819">
        <w:rPr>
          <w:sz w:val="16"/>
        </w:rPr>
        <w:t xml:space="preserve">- </w:t>
      </w:r>
    </w:p>
    <w:p w14:paraId="09485F54" w14:textId="77777777" w:rsidR="008D39E2" w:rsidRPr="00880819" w:rsidRDefault="008D39E2" w:rsidP="008D39E2">
      <w:pPr>
        <w:rPr>
          <w:sz w:val="16"/>
        </w:rPr>
      </w:pPr>
      <w:r w:rsidRPr="00880819">
        <w:rPr>
          <w:sz w:val="16"/>
        </w:rPr>
        <w:t>(a) the term " branches of economic activity " includes work in the public service ;</w:t>
      </w:r>
    </w:p>
    <w:p w14:paraId="387DDA7B" w14:textId="77777777" w:rsidR="008D39E2" w:rsidRPr="00880819" w:rsidRDefault="008D39E2" w:rsidP="008D39E2">
      <w:pPr>
        <w:rPr>
          <w:sz w:val="16"/>
        </w:rPr>
      </w:pPr>
      <w:r w:rsidRPr="00880819">
        <w:rPr>
          <w:sz w:val="16"/>
        </w:rPr>
        <w:t xml:space="preserve">(b) </w:t>
      </w:r>
      <w:r w:rsidRPr="00382D5B">
        <w:rPr>
          <w:rStyle w:val="StyleUnderline"/>
          <w:highlight w:val="cyan"/>
        </w:rPr>
        <w:t xml:space="preserve">the term " workers " means </w:t>
      </w:r>
      <w:r w:rsidRPr="00382D5B">
        <w:rPr>
          <w:rStyle w:val="Emphasis"/>
          <w:highlight w:val="cyan"/>
        </w:rPr>
        <w:t>all employed persons</w:t>
      </w:r>
      <w:r w:rsidRPr="00382D5B">
        <w:rPr>
          <w:rStyle w:val="StyleUnderline"/>
          <w:highlight w:val="cyan"/>
        </w:rPr>
        <w:t>, including public employees</w:t>
      </w:r>
      <w:r w:rsidRPr="00880819">
        <w:rPr>
          <w:sz w:val="16"/>
        </w:rPr>
        <w:t xml:space="preserve"> ;</w:t>
      </w:r>
    </w:p>
    <w:p w14:paraId="4F3366AB" w14:textId="77777777" w:rsidR="008D39E2" w:rsidRPr="00880819" w:rsidRDefault="008D39E2" w:rsidP="008D39E2">
      <w:pPr>
        <w:rPr>
          <w:sz w:val="16"/>
        </w:rPr>
      </w:pPr>
      <w:r w:rsidRPr="00880819">
        <w:rPr>
          <w:sz w:val="16"/>
        </w:rPr>
        <w:t>(c) the term "workplace" should cover all places where workers need to be or to go by reason of their work and which are under the direct or indirect control of the employer ;</w:t>
      </w:r>
    </w:p>
    <w:p w14:paraId="01F67AA1" w14:textId="77777777" w:rsidR="008D39E2" w:rsidRDefault="008D39E2" w:rsidP="008D39E2">
      <w:pPr>
        <w:rPr>
          <w:sz w:val="16"/>
        </w:rPr>
      </w:pPr>
      <w:r w:rsidRPr="00880819">
        <w:rPr>
          <w:sz w:val="16"/>
        </w:rPr>
        <w:t>(d) the term "regulations" should cover all provisions given force of law by the competent authority or authorities.</w:t>
      </w:r>
    </w:p>
    <w:p w14:paraId="67CB110F" w14:textId="77777777" w:rsidR="008D39E2" w:rsidRDefault="008D39E2" w:rsidP="008D39E2">
      <w:pPr>
        <w:rPr>
          <w:sz w:val="16"/>
        </w:rPr>
      </w:pPr>
    </w:p>
    <w:p w14:paraId="745A4A7C" w14:textId="77777777" w:rsidR="008D39E2" w:rsidRPr="00563E13" w:rsidRDefault="008D39E2" w:rsidP="008D39E2">
      <w:pPr>
        <w:pStyle w:val="Heading4"/>
      </w:pPr>
      <w:r>
        <w:t xml:space="preserve">It also says subsets are </w:t>
      </w:r>
      <w:r>
        <w:rPr>
          <w:u w:val="single"/>
        </w:rPr>
        <w:t>permitted</w:t>
      </w:r>
      <w:r>
        <w:t>.</w:t>
      </w:r>
    </w:p>
    <w:p w14:paraId="46E86651" w14:textId="77777777" w:rsidR="008D39E2" w:rsidRDefault="008D39E2" w:rsidP="008D39E2">
      <w:r w:rsidRPr="00880819">
        <w:rPr>
          <w:rStyle w:val="Style13ptBold"/>
        </w:rPr>
        <w:t>ILO 81</w:t>
      </w:r>
      <w:r>
        <w:t xml:space="preserve"> – International Labor Organization, 1981, “Report VI (1): Safety and Health and the Working Environment,” International Labor Conference, 67</w:t>
      </w:r>
      <w:r w:rsidRPr="00880819">
        <w:rPr>
          <w:vertAlign w:val="superscript"/>
        </w:rPr>
        <w:t>th</w:t>
      </w:r>
      <w:r>
        <w:t xml:space="preserve"> Session, </w:t>
      </w:r>
      <w:hyperlink r:id="rId8" w:history="1">
        <w:r w:rsidRPr="008A6332">
          <w:rPr>
            <w:rStyle w:val="Hyperlink"/>
          </w:rPr>
          <w:t>https://webapps.ilo.org/public/libdoc/ilo/1980/80B09_513_engl.pdf</w:t>
        </w:r>
      </w:hyperlink>
    </w:p>
    <w:p w14:paraId="5CAA0139" w14:textId="77777777" w:rsidR="008D39E2" w:rsidRPr="00563E13" w:rsidRDefault="008D39E2" w:rsidP="008D39E2">
      <w:r w:rsidRPr="006C2F98">
        <w:t xml:space="preserve">The Government members of Denmark, France, the Federal Republic of Germany, the Netherlands and the United Kingdom submitted an </w:t>
      </w:r>
      <w:r w:rsidRPr="006C2F98">
        <w:rPr>
          <w:rStyle w:val="StyleUnderline"/>
          <w:highlight w:val="cyan"/>
        </w:rPr>
        <w:t>amendment</w:t>
      </w:r>
      <w:r w:rsidRPr="006C2F98">
        <w:rPr>
          <w:rStyle w:val="StyleUnderline"/>
        </w:rPr>
        <w:t xml:space="preserve"> proposing to introduce in this Point also the possibility of the </w:t>
      </w:r>
      <w:r w:rsidRPr="006C2F98">
        <w:rPr>
          <w:rStyle w:val="StyleUnderline"/>
          <w:highlight w:val="cyan"/>
        </w:rPr>
        <w:t xml:space="preserve">partial exclusion of certain </w:t>
      </w:r>
      <w:r w:rsidRPr="006C2F98">
        <w:rPr>
          <w:rStyle w:val="Emphasis"/>
          <w:highlight w:val="cyan"/>
        </w:rPr>
        <w:t>categories</w:t>
      </w:r>
      <w:r w:rsidRPr="006C2F98">
        <w:rPr>
          <w:rStyle w:val="StyleUnderline"/>
          <w:highlight w:val="cyan"/>
        </w:rPr>
        <w:t xml:space="preserve"> of workers</w:t>
      </w:r>
      <w:r w:rsidRPr="006C2F98">
        <w:t xml:space="preserve">. As a similar amendment to Paragraph 3(2) had already been adopted with respect to branches of economic activity, </w:t>
      </w:r>
      <w:r w:rsidRPr="006C2F98">
        <w:rPr>
          <w:rStyle w:val="StyleUnderline"/>
          <w:highlight w:val="cyan"/>
        </w:rPr>
        <w:t>no objection was raised</w:t>
      </w:r>
      <w:r w:rsidRPr="006C2F98">
        <w:rPr>
          <w:rStyle w:val="StyleUnderline"/>
        </w:rPr>
        <w:t xml:space="preserve"> to this amendment, </w:t>
      </w:r>
      <w:r w:rsidRPr="006C2F98">
        <w:rPr>
          <w:rStyle w:val="StyleUnderline"/>
          <w:highlight w:val="cyan"/>
        </w:rPr>
        <w:t>which was adopted</w:t>
      </w:r>
      <w:r w:rsidRPr="006C2F98">
        <w:t>.</w:t>
      </w:r>
    </w:p>
    <w:p w14:paraId="0F7B8EA7" w14:textId="77777777" w:rsidR="00AC7E1A" w:rsidRDefault="00AC7E1A" w:rsidP="00AC7E1A">
      <w:pPr>
        <w:pStyle w:val="Heading3"/>
      </w:pPr>
      <w:r>
        <w:t>AT: In</w:t>
      </w:r>
    </w:p>
    <w:p w14:paraId="121C67AD" w14:textId="77777777" w:rsidR="00AC7E1A" w:rsidRPr="004704ED" w:rsidRDefault="00AC7E1A" w:rsidP="00AC7E1A">
      <w:pPr>
        <w:pStyle w:val="Heading4"/>
      </w:pPr>
      <w:r>
        <w:t xml:space="preserve">We meet ‘in.’ The plan applies to </w:t>
      </w:r>
      <w:r>
        <w:rPr>
          <w:u w:val="single"/>
        </w:rPr>
        <w:t>all federal workers</w:t>
      </w:r>
      <w:r>
        <w:t xml:space="preserve"> in the U.S.</w:t>
      </w:r>
    </w:p>
    <w:p w14:paraId="66C20481" w14:textId="77777777" w:rsidR="00AC7E1A" w:rsidRDefault="00AC7E1A" w:rsidP="00AC7E1A">
      <w:pPr>
        <w:keepNext/>
        <w:keepLines/>
        <w:spacing w:before="40" w:after="0"/>
        <w:outlineLvl w:val="3"/>
        <w:rPr>
          <w:rFonts w:eastAsiaTheme="majorEastAsia" w:cstheme="majorBidi"/>
          <w:b/>
          <w:iCs/>
          <w:sz w:val="26"/>
        </w:rPr>
      </w:pPr>
      <w:r w:rsidRPr="00CC1BD2">
        <w:rPr>
          <w:rFonts w:eastAsiaTheme="majorEastAsia" w:cstheme="majorBidi"/>
          <w:b/>
          <w:iCs/>
          <w:sz w:val="26"/>
        </w:rPr>
        <w:t>‘In’ means within.</w:t>
      </w:r>
    </w:p>
    <w:p w14:paraId="3C33AC98" w14:textId="77777777" w:rsidR="00AC7E1A" w:rsidRPr="00EB3C84" w:rsidRDefault="00AC7E1A" w:rsidP="00AC7E1A">
      <w:r>
        <w:t xml:space="preserve">Carlos </w:t>
      </w:r>
      <w:r w:rsidRPr="00EB3C84">
        <w:rPr>
          <w:rStyle w:val="Style13ptBold"/>
        </w:rPr>
        <w:t>Bea 21</w:t>
      </w:r>
      <w:r>
        <w:t>.</w:t>
      </w:r>
      <w:r w:rsidRPr="00EB3C84">
        <w:t xml:space="preserve"> </w:t>
      </w:r>
      <w:r w:rsidRPr="00CC1BD2">
        <w:t>Federal Court of Appeals Judge for the Ninth Circuit</w:t>
      </w:r>
      <w:r>
        <w:t>. "</w:t>
      </w:r>
      <w:r w:rsidRPr="00CC1BD2">
        <w:t>Salisbury v. City of Santa Monica</w:t>
      </w:r>
      <w:r>
        <w:t xml:space="preserve">." Westlaw. </w:t>
      </w:r>
      <w:r w:rsidRPr="00CC1BD2">
        <w:t>998 F.3d 852</w:t>
      </w:r>
    </w:p>
    <w:p w14:paraId="257113FE" w14:textId="77777777" w:rsidR="00AC7E1A" w:rsidRPr="00840514" w:rsidRDefault="00AC7E1A" w:rsidP="00AC7E1A">
      <w:pPr>
        <w:rPr>
          <w:sz w:val="16"/>
        </w:rPr>
      </w:pPr>
      <w:r w:rsidRPr="00CC1BD2">
        <w:rPr>
          <w:u w:val="single"/>
        </w:rPr>
        <w:t xml:space="preserve">“It is a </w:t>
      </w:r>
      <w:r w:rsidRPr="00CC1BD2">
        <w:rPr>
          <w:b/>
          <w:iCs/>
          <w:u w:val="single"/>
          <w:bdr w:val="single" w:sz="8" w:space="0" w:color="auto"/>
        </w:rPr>
        <w:t>fundamental canon</w:t>
      </w:r>
      <w:r w:rsidRPr="00CC1BD2">
        <w:rPr>
          <w:u w:val="single"/>
        </w:rPr>
        <w:t xml:space="preserve"> that where the ‘statutory text is plain and unambiguous,’ a court ‘must apply the statute according to its terms.’”</w:t>
      </w:r>
      <w:r w:rsidRPr="00840514">
        <w:rPr>
          <w:sz w:val="16"/>
        </w:rPr>
        <w:t xml:space="preserve"> Wheeler v. City of Santa Clara, 894 F.3d 1046, 1054 (9th Cir. 2018) (quoting Carcieri v. Salazar, 555 U.S. 379, 387, 129 S.Ct. 1058, 172 L.Ed.2d 791 (2009)). The relevant operative language of the FHAA bars discrimination “in the sale or rental” of a dwelling, “in the terms, conditions, or privileges of sale or rental of a dwelling,” and “in the provision of services or facilities in connection with such dwelling.” 42 U.S.C. § 3604(f)(1)–(2) (emphases added). </w:t>
      </w:r>
      <w:r w:rsidRPr="00CC1BD2">
        <w:rPr>
          <w:highlight w:val="cyan"/>
          <w:u w:val="single"/>
        </w:rPr>
        <w:t xml:space="preserve">The </w:t>
      </w:r>
      <w:r w:rsidRPr="00EB3C84">
        <w:rPr>
          <w:rStyle w:val="StyleUnderline"/>
          <w:highlight w:val="cyan"/>
        </w:rPr>
        <w:t>preposition “</w:t>
      </w:r>
      <w:r w:rsidRPr="00EB3C84">
        <w:rPr>
          <w:rStyle w:val="Emphasis"/>
          <w:highlight w:val="cyan"/>
        </w:rPr>
        <w:t>in</w:t>
      </w:r>
      <w:r w:rsidRPr="00CC1BD2">
        <w:rPr>
          <w:highlight w:val="cyan"/>
          <w:u w:val="single"/>
        </w:rPr>
        <w:t xml:space="preserve">” </w:t>
      </w:r>
      <w:r w:rsidRPr="00EB3C84">
        <w:rPr>
          <w:rStyle w:val="StyleUnderline"/>
          <w:highlight w:val="cyan"/>
        </w:rPr>
        <w:t>limits</w:t>
      </w:r>
      <w:r w:rsidRPr="00EB3C84">
        <w:rPr>
          <w:highlight w:val="cyan"/>
          <w:u w:val="single"/>
        </w:rPr>
        <w:t xml:space="preserve"> the</w:t>
      </w:r>
      <w:r w:rsidRPr="00CC1BD2">
        <w:rPr>
          <w:u w:val="single"/>
        </w:rPr>
        <w:t xml:space="preserve"> scope of the preceding </w:t>
      </w:r>
      <w:r w:rsidRPr="00CC1BD2">
        <w:rPr>
          <w:highlight w:val="cyan"/>
          <w:u w:val="single"/>
        </w:rPr>
        <w:t>ter</w:t>
      </w:r>
      <w:r w:rsidRPr="00EB3C84">
        <w:rPr>
          <w:highlight w:val="cyan"/>
          <w:u w:val="single"/>
        </w:rPr>
        <w:t>m “</w:t>
      </w:r>
      <w:r w:rsidRPr="00EB3C84">
        <w:rPr>
          <w:rStyle w:val="Emphasis"/>
          <w:highlight w:val="cyan"/>
        </w:rPr>
        <w:t>[w]ithin</w:t>
      </w:r>
      <w:r w:rsidRPr="00CC1BD2">
        <w:rPr>
          <w:highlight w:val="cyan"/>
          <w:u w:val="single"/>
        </w:rPr>
        <w:t xml:space="preserve"> the</w:t>
      </w:r>
      <w:r w:rsidRPr="00CC1BD2">
        <w:rPr>
          <w:u w:val="single"/>
        </w:rPr>
        <w:t xml:space="preserve"> limits or bounds of” the “</w:t>
      </w:r>
      <w:r w:rsidRPr="00CC1BD2">
        <w:rPr>
          <w:highlight w:val="cyan"/>
          <w:u w:val="single"/>
        </w:rPr>
        <w:t>place</w:t>
      </w:r>
      <w:r w:rsidRPr="00CC1BD2">
        <w:rPr>
          <w:u w:val="single"/>
        </w:rPr>
        <w:t xml:space="preserve"> or thing” </w:t>
      </w:r>
      <w:r w:rsidRPr="00CC1BD2">
        <w:rPr>
          <w:highlight w:val="cyan"/>
          <w:u w:val="single"/>
        </w:rPr>
        <w:t xml:space="preserve">that </w:t>
      </w:r>
      <w:r w:rsidRPr="00CC1BD2">
        <w:rPr>
          <w:b/>
          <w:iCs/>
          <w:highlight w:val="cyan"/>
          <w:u w:val="single"/>
          <w:bdr w:val="single" w:sz="8" w:space="0" w:color="auto"/>
        </w:rPr>
        <w:t>follows</w:t>
      </w:r>
      <w:r w:rsidRPr="00840514">
        <w:rPr>
          <w:sz w:val="16"/>
        </w:rPr>
        <w:t>. Oxford English Dictionary (2d ed. 1989); see also Simonoff v. Expedia, Inc., 643 F.3d 1202, 1206 (9th Cir. 2011) (</w:t>
      </w:r>
      <w:r w:rsidRPr="00CC1BD2">
        <w:rPr>
          <w:u w:val="single"/>
        </w:rPr>
        <w:t xml:space="preserve">“The </w:t>
      </w:r>
      <w:r w:rsidRPr="00CC1BD2">
        <w:rPr>
          <w:b/>
          <w:iCs/>
          <w:u w:val="single"/>
          <w:bdr w:val="single" w:sz="8" w:space="0" w:color="auto"/>
        </w:rPr>
        <w:t>word</w:t>
      </w:r>
      <w:r w:rsidRPr="00CC1BD2">
        <w:rPr>
          <w:u w:val="single"/>
        </w:rPr>
        <w:t xml:space="preserve"> ‘in’ </w:t>
      </w:r>
      <w:r w:rsidRPr="00CC1BD2">
        <w:rPr>
          <w:b/>
          <w:iCs/>
          <w:u w:val="single"/>
          <w:bdr w:val="single" w:sz="8" w:space="0" w:color="auto"/>
        </w:rPr>
        <w:t>means</w:t>
      </w:r>
      <w:r w:rsidRPr="00CC1BD2">
        <w:rPr>
          <w:u w:val="single"/>
        </w:rPr>
        <w:t xml:space="preserve"> to ‘express[ ] </w:t>
      </w:r>
      <w:r w:rsidRPr="00CC1BD2">
        <w:rPr>
          <w:b/>
          <w:iCs/>
          <w:u w:val="single"/>
          <w:bdr w:val="single" w:sz="8" w:space="0" w:color="auto"/>
        </w:rPr>
        <w:t>relation</w:t>
      </w:r>
      <w:r w:rsidRPr="00CC1BD2">
        <w:rPr>
          <w:u w:val="single"/>
        </w:rPr>
        <w:t xml:space="preserve"> of presence</w:t>
      </w:r>
      <w:r w:rsidRPr="00840514">
        <w:rPr>
          <w:sz w:val="16"/>
        </w:rPr>
        <w:t xml:space="preserve">, existence, situation, inclusion ...; </w:t>
      </w:r>
      <w:r w:rsidRPr="00CC1BD2">
        <w:rPr>
          <w:u w:val="single"/>
        </w:rPr>
        <w:t>inclosed or surround by limits, as in a room.’”</w:t>
      </w:r>
      <w:r w:rsidRPr="00840514">
        <w:rPr>
          <w:sz w:val="16"/>
        </w:rPr>
        <w:t xml:space="preserve"> (citation omitted)). The prohibitions and duties enumerated in the following subsection, 42 U.S.C. § 3604(f)(3), modify the meaning of “[t]o discriminate” in the preceding subsections and are subject to the same “sale” or “rental” limitation.</w:t>
      </w:r>
    </w:p>
    <w:p w14:paraId="11F6FF27" w14:textId="77777777" w:rsidR="00AC7E1A" w:rsidRDefault="00AC7E1A" w:rsidP="00AC7E1A">
      <w:pPr>
        <w:pStyle w:val="Heading3"/>
      </w:pPr>
      <w:r>
        <w:t xml:space="preserve">T-CBR---2AC </w:t>
      </w:r>
    </w:p>
    <w:p w14:paraId="4BA7486B" w14:textId="77777777" w:rsidR="00AC7E1A" w:rsidRPr="0037754E" w:rsidRDefault="00AC7E1A" w:rsidP="00AC7E1A"/>
    <w:p w14:paraId="6B92151F" w14:textId="77777777" w:rsidR="00AC7E1A" w:rsidRDefault="00AC7E1A" w:rsidP="00AC7E1A">
      <w:pPr>
        <w:pStyle w:val="Heading4"/>
      </w:pPr>
      <w:r>
        <w:t xml:space="preserve">1. </w:t>
      </w:r>
      <w:r w:rsidRPr="00FF0C8E">
        <w:t>We meet</w:t>
      </w:r>
      <w:r>
        <w:t xml:space="preserve">. </w:t>
      </w:r>
    </w:p>
    <w:p w14:paraId="5E4147D0" w14:textId="77777777" w:rsidR="00AC7E1A" w:rsidRDefault="00AC7E1A" w:rsidP="00AC7E1A">
      <w:pPr>
        <w:pStyle w:val="Heading4"/>
      </w:pPr>
      <w:r>
        <w:t xml:space="preserve">a) </w:t>
      </w:r>
      <w:r w:rsidRPr="000E522D">
        <w:rPr>
          <w:u w:val="single"/>
        </w:rPr>
        <w:t>Textually</w:t>
      </w:r>
      <w:r>
        <w:t>. Plan in a vacuum is most objective and checks positional competition.</w:t>
      </w:r>
    </w:p>
    <w:p w14:paraId="797E88EA" w14:textId="2B962713" w:rsidR="00AC7E1A" w:rsidRPr="00AC7E1A" w:rsidRDefault="00AC7E1A" w:rsidP="00AC7E1A">
      <w:pPr>
        <w:pStyle w:val="Heading4"/>
      </w:pPr>
      <w:r>
        <w:t xml:space="preserve">b) </w:t>
      </w:r>
      <w:r w:rsidRPr="0037754E">
        <w:rPr>
          <w:u w:val="single"/>
        </w:rPr>
        <w:t>Functionally</w:t>
      </w:r>
      <w:r>
        <w:t>. [</w:t>
      </w:r>
      <w:r w:rsidRPr="0075034D">
        <w:rPr>
          <w:highlight w:val="cyan"/>
        </w:rPr>
        <w:t>xxx</w:t>
      </w:r>
      <w:r>
        <w:t xml:space="preserve">] </w:t>
      </w:r>
    </w:p>
    <w:p w14:paraId="02898EE0" w14:textId="0EFCD78A" w:rsidR="00AC7E1A" w:rsidRDefault="00AC7E1A" w:rsidP="00AC7E1A">
      <w:pPr>
        <w:pStyle w:val="Heading4"/>
      </w:pPr>
      <w:r>
        <w:t xml:space="preserve">2. Counter-interp. </w:t>
      </w:r>
      <w:r>
        <w:t>We can give rights to excluded workers.</w:t>
      </w:r>
    </w:p>
    <w:p w14:paraId="2EDA0D36" w14:textId="5E29BECC" w:rsidR="00AC7E1A" w:rsidRPr="000A7146" w:rsidRDefault="00AC7E1A" w:rsidP="00AC7E1A">
      <w:pPr>
        <w:pStyle w:val="Heading4"/>
      </w:pPr>
      <w:r>
        <w:t>‘Collective bargaining rights’ require good faith bargaining to the point of impasse. This is the ‘universally recognized’ definition.</w:t>
      </w:r>
    </w:p>
    <w:p w14:paraId="7E39A176" w14:textId="77777777" w:rsidR="00AC7E1A" w:rsidRPr="000A7146" w:rsidRDefault="00AC7E1A" w:rsidP="00AC7E1A">
      <w:r>
        <w:t xml:space="preserve">Harry </w:t>
      </w:r>
      <w:r w:rsidRPr="000A7146">
        <w:rPr>
          <w:rStyle w:val="Style13ptBold"/>
        </w:rPr>
        <w:t>Edwards 85</w:t>
      </w:r>
      <w:r w:rsidRPr="000A7146">
        <w:t>.</w:t>
      </w:r>
      <w:r>
        <w:t xml:space="preserve"> Circuit Judge for the District of Columbia Circuit. </w:t>
      </w:r>
      <w:r w:rsidRPr="000A7146">
        <w:t xml:space="preserve">Amalgamated Transit Union Int'l v. Donovan, 1985 U.S. App. </w:t>
      </w:r>
      <w:r>
        <w:t>1985. Lexis.</w:t>
      </w:r>
    </w:p>
    <w:p w14:paraId="1D9C14B3" w14:textId="0685ADA7" w:rsidR="00AC7E1A" w:rsidRDefault="00AC7E1A" w:rsidP="00AC7E1A">
      <w:pPr>
        <w:rPr>
          <w:sz w:val="16"/>
        </w:rPr>
      </w:pPr>
      <w:bookmarkStart w:id="1" w:name="PAGE_1102"/>
      <w:r w:rsidRPr="00F86E0F">
        <w:rPr>
          <w:sz w:val="16"/>
        </w:rPr>
        <w:t>[*950] In sum, Congress struck a delicate balance in section 13(c). </w:t>
      </w:r>
      <w:bookmarkEnd w:id="1"/>
      <w:r>
        <w:rPr>
          <w:rStyle w:val="StyleUnderline"/>
        </w:rPr>
        <w:t>The statute</w:t>
      </w:r>
      <w:r w:rsidRPr="003E0B0E">
        <w:rPr>
          <w:rStyle w:val="StyleUnderline"/>
        </w:rPr>
        <w:t xml:space="preserve"> provides</w:t>
      </w:r>
      <w:r w:rsidRPr="00F86E0F">
        <w:rPr>
          <w:sz w:val="16"/>
        </w:rPr>
        <w:t xml:space="preserve"> that </w:t>
      </w:r>
      <w:r w:rsidRPr="003E0B0E">
        <w:rPr>
          <w:rStyle w:val="StyleUnderline"/>
        </w:rPr>
        <w:t>state law should govern</w:t>
      </w:r>
      <w:r w:rsidRPr="00F86E0F">
        <w:rPr>
          <w:sz w:val="16"/>
        </w:rPr>
        <w:t xml:space="preserve"> the </w:t>
      </w:r>
      <w:r w:rsidRPr="003E0B0E">
        <w:rPr>
          <w:rStyle w:val="StyleUnderline"/>
        </w:rPr>
        <w:t>labor relations</w:t>
      </w:r>
      <w:r w:rsidRPr="00F86E0F">
        <w:rPr>
          <w:sz w:val="16"/>
        </w:rPr>
        <w:t xml:space="preserve"> of public transit authorities and their employees, </w:t>
      </w:r>
      <w:r w:rsidRPr="003E0B0E">
        <w:rPr>
          <w:rStyle w:val="StyleUnderline"/>
        </w:rPr>
        <w:t>but it conditions federal transit aid</w:t>
      </w:r>
      <w:r w:rsidRPr="00F86E0F">
        <w:rPr>
          <w:sz w:val="16"/>
        </w:rPr>
        <w:t xml:space="preserve">, in part, </w:t>
      </w:r>
      <w:r w:rsidRPr="003E0B0E">
        <w:rPr>
          <w:rStyle w:val="StyleUnderline"/>
        </w:rPr>
        <w:t>on</w:t>
      </w:r>
      <w:r w:rsidRPr="00F86E0F">
        <w:rPr>
          <w:sz w:val="16"/>
        </w:rPr>
        <w:t xml:space="preserve"> the </w:t>
      </w:r>
      <w:r w:rsidRPr="003E0B0E">
        <w:rPr>
          <w:rStyle w:val="StyleUnderline"/>
        </w:rPr>
        <w:t xml:space="preserve">continuation of </w:t>
      </w:r>
      <w:r w:rsidRPr="003E0B0E">
        <w:rPr>
          <w:rStyle w:val="Emphasis"/>
        </w:rPr>
        <w:t>collective bargaining rights</w:t>
      </w:r>
      <w:r w:rsidRPr="003E0B0E">
        <w:rPr>
          <w:rStyle w:val="StyleUnderline"/>
        </w:rPr>
        <w:t>. In setting out those rights, Congress chose not to incorporate</w:t>
      </w:r>
      <w:r w:rsidRPr="00F86E0F">
        <w:rPr>
          <w:sz w:val="16"/>
        </w:rPr>
        <w:t xml:space="preserve"> the </w:t>
      </w:r>
      <w:r w:rsidRPr="003E0B0E">
        <w:rPr>
          <w:rStyle w:val="Emphasis"/>
        </w:rPr>
        <w:t>entire</w:t>
      </w:r>
      <w:r w:rsidRPr="003E0B0E">
        <w:rPr>
          <w:rStyle w:val="StyleUnderline"/>
        </w:rPr>
        <w:t xml:space="preserve"> structure and requirements of</w:t>
      </w:r>
      <w:r w:rsidRPr="00F86E0F">
        <w:rPr>
          <w:sz w:val="16"/>
        </w:rPr>
        <w:t xml:space="preserve"> the </w:t>
      </w:r>
      <w:r w:rsidRPr="003E0B0E">
        <w:rPr>
          <w:rStyle w:val="Emphasis"/>
        </w:rPr>
        <w:t>NLRA</w:t>
      </w:r>
      <w:r w:rsidRPr="00F86E0F">
        <w:rPr>
          <w:sz w:val="16"/>
        </w:rPr>
        <w:t xml:space="preserve"> into section 13(c), for to do so would force states to choose between federal transit aid and their exclusion from the coverage of the NLRA. On the other hand, </w:t>
      </w:r>
      <w:r w:rsidRPr="003E0B0E">
        <w:rPr>
          <w:rStyle w:val="StyleUnderline"/>
        </w:rPr>
        <w:t>Congress made it clear</w:t>
      </w:r>
      <w:r w:rsidRPr="00F86E0F">
        <w:rPr>
          <w:sz w:val="16"/>
        </w:rPr>
        <w:t xml:space="preserve"> that </w:t>
      </w:r>
      <w:r w:rsidRPr="003E0B0E">
        <w:rPr>
          <w:rStyle w:val="StyleUnderline"/>
        </w:rPr>
        <w:t>federal labor policy would dictate</w:t>
      </w:r>
      <w:r w:rsidRPr="00F86E0F">
        <w:rPr>
          <w:sz w:val="16"/>
        </w:rPr>
        <w:t xml:space="preserve"> the substantive </w:t>
      </w:r>
      <w:r w:rsidRPr="003E0B0E">
        <w:rPr>
          <w:rStyle w:val="Emphasis"/>
        </w:rPr>
        <w:t>meaning</w:t>
      </w:r>
      <w:r w:rsidRPr="003E0B0E">
        <w:rPr>
          <w:rStyle w:val="StyleUnderline"/>
        </w:rPr>
        <w:t xml:space="preserve"> of collective bargaining for purposes of section 13(c). </w:t>
      </w:r>
      <w:r w:rsidRPr="00CC7BB6">
        <w:rPr>
          <w:rStyle w:val="Emphasis"/>
          <w:highlight w:val="cyan"/>
        </w:rPr>
        <w:t>"Good faith" bargaining</w:t>
      </w:r>
      <w:r w:rsidRPr="00CC7BB6">
        <w:rPr>
          <w:rStyle w:val="StyleUnderline"/>
          <w:highlight w:val="cyan"/>
        </w:rPr>
        <w:t xml:space="preserve">, to a point of </w:t>
      </w:r>
      <w:r w:rsidRPr="00CC7BB6">
        <w:rPr>
          <w:rStyle w:val="Emphasis"/>
          <w:highlight w:val="cyan"/>
        </w:rPr>
        <w:t>impasse</w:t>
      </w:r>
      <w:r w:rsidRPr="00F86E0F">
        <w:rPr>
          <w:sz w:val="16"/>
        </w:rPr>
        <w:t xml:space="preserve"> if necessary, </w:t>
      </w:r>
      <w:r w:rsidRPr="00CC7BB6">
        <w:rPr>
          <w:rStyle w:val="StyleUnderline"/>
          <w:highlight w:val="cyan"/>
        </w:rPr>
        <w:t>over</w:t>
      </w:r>
      <w:r w:rsidRPr="003E0B0E">
        <w:rPr>
          <w:rStyle w:val="StyleUnderline"/>
        </w:rPr>
        <w:t xml:space="preserve"> wages, hours and other </w:t>
      </w:r>
      <w:r w:rsidRPr="00CC7BB6">
        <w:rPr>
          <w:rStyle w:val="StyleUnderline"/>
          <w:highlight w:val="cyan"/>
        </w:rPr>
        <w:t>terms and conditions</w:t>
      </w:r>
      <w:r w:rsidRPr="00F86E0F">
        <w:rPr>
          <w:sz w:val="16"/>
        </w:rPr>
        <w:t xml:space="preserve"> of employment </w:t>
      </w:r>
      <w:r w:rsidRPr="00CC7BB6">
        <w:rPr>
          <w:rStyle w:val="StyleUnderline"/>
          <w:highlight w:val="cyan"/>
        </w:rPr>
        <w:t xml:space="preserve">has always been the </w:t>
      </w:r>
      <w:r w:rsidRPr="00CC7BB6">
        <w:rPr>
          <w:rStyle w:val="Emphasis"/>
          <w:highlight w:val="cyan"/>
        </w:rPr>
        <w:t>essence</w:t>
      </w:r>
      <w:r w:rsidRPr="00CC7BB6">
        <w:rPr>
          <w:rStyle w:val="StyleUnderline"/>
          <w:highlight w:val="cyan"/>
        </w:rPr>
        <w:t xml:space="preserve"> of federally-defined collective bargaining rights</w:t>
      </w:r>
      <w:r w:rsidRPr="00F86E0F">
        <w:rPr>
          <w:sz w:val="16"/>
        </w:rPr>
        <w:t xml:space="preserve">; indeed, excluding the federal sector, </w:t>
      </w:r>
      <w:r w:rsidRPr="00CC7BB6">
        <w:rPr>
          <w:rStyle w:val="StyleUnderline"/>
          <w:highlight w:val="cyan"/>
        </w:rPr>
        <w:t>it is the</w:t>
      </w:r>
      <w:r w:rsidRPr="00F86E0F">
        <w:rPr>
          <w:sz w:val="16"/>
        </w:rPr>
        <w:t xml:space="preserve"> almost </w:t>
      </w:r>
      <w:r w:rsidRPr="00CC7BB6">
        <w:rPr>
          <w:rStyle w:val="Emphasis"/>
          <w:highlight w:val="cyan"/>
        </w:rPr>
        <w:t>universally recognized</w:t>
      </w:r>
      <w:r w:rsidRPr="00CC7BB6">
        <w:rPr>
          <w:rStyle w:val="StyleUnderline"/>
          <w:highlight w:val="cyan"/>
        </w:rPr>
        <w:t xml:space="preserve"> definition of collective bargaining in the </w:t>
      </w:r>
      <w:r w:rsidRPr="00CC7BB6">
        <w:rPr>
          <w:rStyle w:val="Emphasis"/>
          <w:highlight w:val="cyan"/>
        </w:rPr>
        <w:t>U</w:t>
      </w:r>
      <w:r w:rsidRPr="003E0B0E">
        <w:rPr>
          <w:rStyle w:val="StyleUnderline"/>
        </w:rPr>
        <w:t xml:space="preserve">nited </w:t>
      </w:r>
      <w:r w:rsidRPr="00CC7BB6">
        <w:rPr>
          <w:rStyle w:val="Emphasis"/>
          <w:highlight w:val="cyan"/>
        </w:rPr>
        <w:t>S</w:t>
      </w:r>
      <w:r w:rsidRPr="003E0B0E">
        <w:rPr>
          <w:rStyle w:val="StyleUnderline"/>
        </w:rPr>
        <w:t>tates</w:t>
      </w:r>
      <w:r w:rsidRPr="00F86E0F">
        <w:rPr>
          <w:sz w:val="16"/>
        </w:rPr>
        <w:t>.</w:t>
      </w:r>
    </w:p>
    <w:p w14:paraId="6D988537" w14:textId="77777777" w:rsidR="00AC7E1A" w:rsidRDefault="00AC7E1A" w:rsidP="00AC7E1A">
      <w:pPr>
        <w:pStyle w:val="Heading4"/>
      </w:pPr>
      <w:r>
        <w:t xml:space="preserve">‘Strengthen’ means to make stronger. </w:t>
      </w:r>
    </w:p>
    <w:p w14:paraId="0F3B74D0" w14:textId="77777777" w:rsidR="00AC7E1A" w:rsidRPr="003F4A06" w:rsidRDefault="00AC7E1A" w:rsidP="00AC7E1A">
      <w:r w:rsidRPr="00257F53">
        <w:rPr>
          <w:rStyle w:val="Style13ptBold"/>
        </w:rPr>
        <w:t>Merriam Webster</w:t>
      </w:r>
      <w:r>
        <w:rPr>
          <w:rStyle w:val="Style13ptBold"/>
        </w:rPr>
        <w:t xml:space="preserve"> 25</w:t>
      </w:r>
      <w:r w:rsidRPr="003F4A06">
        <w:t xml:space="preserve">, 5-16-2025, "Definition of STRENGTHEN", No Publication, </w:t>
      </w:r>
      <w:r w:rsidRPr="001C794D">
        <w:t>https://www.merriam-webster.com/dictionary/strengthen</w:t>
      </w:r>
    </w:p>
    <w:p w14:paraId="76FCFD57" w14:textId="77777777" w:rsidR="00AC7E1A" w:rsidRPr="00813BB8" w:rsidRDefault="00AC7E1A" w:rsidP="00AC7E1A">
      <w:pPr>
        <w:rPr>
          <w:sz w:val="16"/>
        </w:rPr>
      </w:pPr>
      <w:r w:rsidRPr="00813BB8">
        <w:rPr>
          <w:sz w:val="16"/>
        </w:rPr>
        <w:t xml:space="preserve">: </w:t>
      </w:r>
      <w:r w:rsidRPr="00257F53">
        <w:rPr>
          <w:rStyle w:val="StyleUnderline"/>
          <w:highlight w:val="cyan"/>
        </w:rPr>
        <w:t xml:space="preserve">to make </w:t>
      </w:r>
      <w:r w:rsidRPr="00257F53">
        <w:rPr>
          <w:rStyle w:val="Emphasis"/>
          <w:highlight w:val="cyan"/>
        </w:rPr>
        <w:t>stronger</w:t>
      </w:r>
    </w:p>
    <w:p w14:paraId="628FF222" w14:textId="77777777" w:rsidR="00AC7E1A" w:rsidRPr="00813BB8" w:rsidRDefault="00AC7E1A" w:rsidP="00AC7E1A">
      <w:pPr>
        <w:rPr>
          <w:sz w:val="16"/>
        </w:rPr>
      </w:pPr>
      <w:r w:rsidRPr="00813BB8">
        <w:rPr>
          <w:sz w:val="16"/>
        </w:rPr>
        <w:t>intransitive verb</w:t>
      </w:r>
    </w:p>
    <w:p w14:paraId="4748E22F" w14:textId="77777777" w:rsidR="00AC7E1A" w:rsidRPr="00813BB8" w:rsidRDefault="00AC7E1A" w:rsidP="00AC7E1A">
      <w:pPr>
        <w:rPr>
          <w:sz w:val="16"/>
        </w:rPr>
      </w:pPr>
      <w:r w:rsidRPr="00813BB8">
        <w:rPr>
          <w:sz w:val="16"/>
        </w:rPr>
        <w:t>: to become stronger</w:t>
      </w:r>
    </w:p>
    <w:p w14:paraId="765B29BA" w14:textId="77777777" w:rsidR="00AC7E1A" w:rsidRPr="00F86E0F" w:rsidRDefault="00AC7E1A" w:rsidP="00AC7E1A">
      <w:pPr>
        <w:rPr>
          <w:sz w:val="16"/>
        </w:rPr>
      </w:pPr>
    </w:p>
    <w:p w14:paraId="493D2102" w14:textId="77777777" w:rsidR="00AC7E1A" w:rsidRDefault="00AC7E1A" w:rsidP="00AC7E1A">
      <w:pPr>
        <w:pStyle w:val="Heading4"/>
      </w:pPr>
      <w:r>
        <w:t xml:space="preserve">3. Prefer it. </w:t>
      </w:r>
    </w:p>
    <w:p w14:paraId="49281F4B" w14:textId="77777777" w:rsidR="00AC7E1A" w:rsidRDefault="00AC7E1A" w:rsidP="00AC7E1A">
      <w:pPr>
        <w:pStyle w:val="Heading4"/>
      </w:pPr>
      <w:r>
        <w:t xml:space="preserve">a) </w:t>
      </w:r>
      <w:r w:rsidRPr="000E522D">
        <w:rPr>
          <w:u w:val="single"/>
        </w:rPr>
        <w:t>Predictability</w:t>
      </w:r>
      <w:r>
        <w:t xml:space="preserve">. “Universally recognized” definitions in </w:t>
      </w:r>
      <w:r>
        <w:rPr>
          <w:u w:val="single"/>
        </w:rPr>
        <w:t>law</w:t>
      </w:r>
      <w:r>
        <w:t xml:space="preserve"> are key to prep. [</w:t>
      </w:r>
      <w:r w:rsidRPr="0075034D">
        <w:rPr>
          <w:highlight w:val="cyan"/>
        </w:rPr>
        <w:t>xxx</w:t>
      </w:r>
      <w:r>
        <w:t>]</w:t>
      </w:r>
    </w:p>
    <w:p w14:paraId="23456AB9" w14:textId="77777777" w:rsidR="00AC7E1A" w:rsidRDefault="00AC7E1A" w:rsidP="00AC7E1A">
      <w:pPr>
        <w:pStyle w:val="Heading4"/>
      </w:pPr>
      <w:r>
        <w:t xml:space="preserve">b) </w:t>
      </w:r>
      <w:r w:rsidRPr="000E522D">
        <w:rPr>
          <w:u w:val="single"/>
        </w:rPr>
        <w:t>Overlimiting</w:t>
      </w:r>
      <w:r>
        <w:t>. [</w:t>
      </w:r>
      <w:r w:rsidRPr="0075034D">
        <w:rPr>
          <w:highlight w:val="cyan"/>
        </w:rPr>
        <w:t>xxx</w:t>
      </w:r>
      <w:r>
        <w:t xml:space="preserve">]. </w:t>
      </w:r>
    </w:p>
    <w:p w14:paraId="391BF2F4" w14:textId="77777777" w:rsidR="00AC7E1A" w:rsidRPr="00F86E0F" w:rsidRDefault="00AC7E1A" w:rsidP="00AC7E1A">
      <w:pPr>
        <w:pStyle w:val="Heading4"/>
      </w:pPr>
      <w:r>
        <w:t xml:space="preserve">c) </w:t>
      </w:r>
      <w:r>
        <w:rPr>
          <w:u w:val="single"/>
        </w:rPr>
        <w:t>Functional Limits</w:t>
      </w:r>
      <w:r>
        <w:t xml:space="preserve">. Employment Law CP, Cap K, the Econ DA solve. </w:t>
      </w:r>
    </w:p>
    <w:p w14:paraId="004459E1" w14:textId="77777777" w:rsidR="00AC7E1A" w:rsidRDefault="00AC7E1A" w:rsidP="00AC7E1A">
      <w:pPr>
        <w:pStyle w:val="Heading4"/>
      </w:pPr>
      <w:r>
        <w:t xml:space="preserve">4. </w:t>
      </w:r>
      <w:r>
        <w:rPr>
          <w:u w:val="single"/>
        </w:rPr>
        <w:t>Reasonability</w:t>
      </w:r>
      <w:r>
        <w:t xml:space="preserve">. ‘Limits first’ </w:t>
      </w:r>
      <w:r>
        <w:rPr>
          <w:u w:val="single"/>
        </w:rPr>
        <w:t>races</w:t>
      </w:r>
      <w:r>
        <w:t xml:space="preserve"> to </w:t>
      </w:r>
      <w:r>
        <w:rPr>
          <w:u w:val="single"/>
        </w:rPr>
        <w:t>nowhere</w:t>
      </w:r>
      <w:r>
        <w:t>.</w:t>
      </w:r>
    </w:p>
    <w:p w14:paraId="3C3095FD" w14:textId="77777777" w:rsidR="00AC7E1A" w:rsidRDefault="00AC7E1A" w:rsidP="00AC7E1A">
      <w:pPr>
        <w:pStyle w:val="Heading3"/>
      </w:pPr>
      <w:r>
        <w:t>Prez Powers DA---2AC</w:t>
      </w:r>
    </w:p>
    <w:p w14:paraId="12A4E3E4" w14:textId="603F4739" w:rsidR="00AC7E1A" w:rsidRDefault="00AC7E1A" w:rsidP="00AC7E1A">
      <w:pPr>
        <w:pStyle w:val="Heading4"/>
      </w:pPr>
      <w:r>
        <w:t>Perm do both</w:t>
      </w:r>
    </w:p>
    <w:p w14:paraId="66D41B06" w14:textId="77777777" w:rsidR="00AC7E1A" w:rsidRDefault="00AC7E1A" w:rsidP="00AC7E1A">
      <w:pPr>
        <w:pStyle w:val="Heading4"/>
      </w:pPr>
      <w:r>
        <w:t xml:space="preserve">Perm plan and </w:t>
      </w:r>
      <w:r>
        <w:t>The Supreme Court should grant cert in a test case and h</w:t>
      </w:r>
      <w:r w:rsidRPr="0069252B">
        <w:t>old the will of congress supersedes the executive</w:t>
      </w:r>
      <w:r>
        <w:t>.</w:t>
      </w:r>
    </w:p>
    <w:p w14:paraId="7EAD1B82" w14:textId="416CEE7C" w:rsidR="00AC7E1A" w:rsidRPr="00AC7E1A" w:rsidRDefault="00AC7E1A" w:rsidP="00AC7E1A">
      <w:pPr>
        <w:pStyle w:val="Heading4"/>
      </w:pPr>
      <w:r>
        <w:t>Condo is a voting issue. Kicking if perms or theory induces argumentative accountability, deepening research and solving time and strategy skew.</w:t>
      </w:r>
    </w:p>
    <w:p w14:paraId="2EF6D6D0" w14:textId="77777777" w:rsidR="00AC7E1A" w:rsidRDefault="00AC7E1A" w:rsidP="00AC7E1A">
      <w:pPr>
        <w:pStyle w:val="Heading4"/>
      </w:pPr>
      <w:r>
        <w:t xml:space="preserve">1. No link: their evidence is about swift responses to </w:t>
      </w:r>
      <w:r>
        <w:rPr>
          <w:u w:val="single"/>
        </w:rPr>
        <w:t>military crises</w:t>
      </w:r>
      <w:r>
        <w:t xml:space="preserve">, but the aff doesn’t strike down the </w:t>
      </w:r>
      <w:r>
        <w:rPr>
          <w:u w:val="single"/>
        </w:rPr>
        <w:t>national security</w:t>
      </w:r>
      <w:r>
        <w:t xml:space="preserve"> exemption</w:t>
      </w:r>
      <w:r>
        <w:rPr>
          <w:b w:val="0"/>
          <w:bCs/>
        </w:rPr>
        <w:t>.</w:t>
      </w:r>
      <w:r w:rsidRPr="005B6C82">
        <w:rPr>
          <w:b w:val="0"/>
          <w:bCs/>
        </w:rPr>
        <w:t xml:space="preserve"> </w:t>
      </w:r>
      <w:r>
        <w:rPr>
          <w:b w:val="0"/>
          <w:bCs/>
        </w:rPr>
        <w:t xml:space="preserve">Instead, the plan </w:t>
      </w:r>
      <w:r w:rsidRPr="005B6C82">
        <w:rPr>
          <w:b w:val="0"/>
          <w:bCs/>
        </w:rPr>
        <w:t xml:space="preserve">says that Trump </w:t>
      </w:r>
      <w:r w:rsidRPr="005B6C82">
        <w:rPr>
          <w:b w:val="0"/>
          <w:bCs/>
          <w:u w:val="single"/>
        </w:rPr>
        <w:t>improperly</w:t>
      </w:r>
      <w:r w:rsidRPr="005B6C82">
        <w:rPr>
          <w:b w:val="0"/>
          <w:bCs/>
        </w:rPr>
        <w:t xml:space="preserve"> classified workers.</w:t>
      </w:r>
      <w:r>
        <w:t xml:space="preserve"> That’s Finkin.</w:t>
      </w:r>
    </w:p>
    <w:p w14:paraId="4E9BC37A" w14:textId="77777777" w:rsidR="00AC7E1A" w:rsidRPr="002154CE" w:rsidRDefault="00AC7E1A" w:rsidP="00AC7E1A">
      <w:r>
        <w:t>&lt;For Reference&gt;</w:t>
      </w:r>
    </w:p>
    <w:p w14:paraId="48A6F7F6" w14:textId="77777777" w:rsidR="00AC7E1A" w:rsidRPr="002154CE" w:rsidRDefault="00AC7E1A" w:rsidP="00AC7E1A">
      <w:pPr>
        <w:rPr>
          <w:sz w:val="16"/>
        </w:rPr>
      </w:pPr>
      <w:r w:rsidRPr="00AB0F85">
        <w:rPr>
          <w:sz w:val="16"/>
        </w:rPr>
        <w:t xml:space="preserve">Rather than rely on findings and explanations that are not supported by data, we can better understand the impact of arbitration on national security from the text of the FSLMRS and from cases applying it. </w:t>
      </w:r>
      <w:r w:rsidRPr="00BA3E7F">
        <w:rPr>
          <w:rStyle w:val="StyleUnderline"/>
        </w:rPr>
        <w:t>The</w:t>
      </w:r>
      <w:r w:rsidRPr="00E1270F">
        <w:rPr>
          <w:rStyle w:val="StyleUnderline"/>
        </w:rPr>
        <w:t xml:space="preserve"> EO’s </w:t>
      </w:r>
      <w:r w:rsidRPr="002154CE">
        <w:rPr>
          <w:rStyle w:val="StyleUnderline"/>
          <w:highlight w:val="lightGray"/>
        </w:rPr>
        <w:t>abrogation of</w:t>
      </w:r>
      <w:r w:rsidRPr="00BA3E7F">
        <w:rPr>
          <w:rStyle w:val="StyleUnderline"/>
        </w:rPr>
        <w:t xml:space="preserve"> </w:t>
      </w:r>
      <w:r w:rsidRPr="00BA3E7F">
        <w:rPr>
          <w:rStyle w:val="Emphasis"/>
        </w:rPr>
        <w:t xml:space="preserve">collective </w:t>
      </w:r>
      <w:r w:rsidRPr="002154CE">
        <w:rPr>
          <w:rStyle w:val="Emphasis"/>
          <w:highlight w:val="lightGray"/>
        </w:rPr>
        <w:t>bargaining</w:t>
      </w:r>
      <w:r w:rsidRPr="00AB0F85">
        <w:rPr>
          <w:sz w:val="16"/>
        </w:rPr>
        <w:t xml:space="preserve"> and grievance </w:t>
      </w:r>
      <w:r w:rsidRPr="00BA3E7F">
        <w:rPr>
          <w:sz w:val="16"/>
        </w:rPr>
        <w:t xml:space="preserve">arbitration </w:t>
      </w:r>
      <w:r w:rsidRPr="00BA3E7F">
        <w:rPr>
          <w:rStyle w:val="StyleUnderline"/>
        </w:rPr>
        <w:t xml:space="preserve">is </w:t>
      </w:r>
      <w:r w:rsidRPr="002154CE">
        <w:rPr>
          <w:rStyle w:val="StyleUnderline"/>
          <w:highlight w:val="lightGray"/>
        </w:rPr>
        <w:t>predicated on</w:t>
      </w:r>
      <w:r w:rsidRPr="00BA3E7F">
        <w:rPr>
          <w:rStyle w:val="StyleUnderline"/>
        </w:rPr>
        <w:t xml:space="preserve"> the</w:t>
      </w:r>
      <w:r w:rsidRPr="00E1270F">
        <w:rPr>
          <w:rStyle w:val="StyleUnderline"/>
        </w:rPr>
        <w:t xml:space="preserve"> claim that, in an agency with a primary function in </w:t>
      </w:r>
      <w:r w:rsidRPr="007037BC">
        <w:rPr>
          <w:rStyle w:val="StyleUnderline"/>
        </w:rPr>
        <w:t xml:space="preserve">national </w:t>
      </w:r>
      <w:r w:rsidRPr="002154CE">
        <w:rPr>
          <w:rStyle w:val="StyleUnderline"/>
          <w:highlight w:val="lightGray"/>
        </w:rPr>
        <w:t>security</w:t>
      </w:r>
      <w:r w:rsidRPr="00AB0F85">
        <w:rPr>
          <w:sz w:val="16"/>
        </w:rPr>
        <w:t xml:space="preserve">, even if not the dominant function, the obligation to bargain collectively with unions imposes inflexibility that threatens national security, irrespective of the work these employees do. </w:t>
      </w:r>
      <w:r w:rsidRPr="002154CE">
        <w:rPr>
          <w:rStyle w:val="StyleUnderline"/>
          <w:highlight w:val="lightGray"/>
        </w:rPr>
        <w:t>However</w:t>
      </w:r>
      <w:r w:rsidRPr="00E1270F">
        <w:rPr>
          <w:rStyle w:val="StyleUnderline"/>
        </w:rPr>
        <w:t xml:space="preserve">, by operation of law, </w:t>
      </w:r>
      <w:r w:rsidRPr="002154CE">
        <w:rPr>
          <w:rStyle w:val="StyleUnderline"/>
          <w:highlight w:val="lightGray"/>
        </w:rPr>
        <w:t>the FSLMRS</w:t>
      </w:r>
      <w:r w:rsidRPr="00AB0F85">
        <w:rPr>
          <w:sz w:val="16"/>
        </w:rPr>
        <w:t xml:space="preserve"> in 5 U.S.C. § 7112(b)(6) </w:t>
      </w:r>
      <w:r w:rsidRPr="007037BC">
        <w:rPr>
          <w:rStyle w:val="Emphasis"/>
        </w:rPr>
        <w:t xml:space="preserve">already </w:t>
      </w:r>
      <w:r w:rsidRPr="002154CE">
        <w:rPr>
          <w:rStyle w:val="Emphasis"/>
          <w:highlight w:val="lightGray"/>
        </w:rPr>
        <w:t>prohibits</w:t>
      </w:r>
      <w:r w:rsidRPr="00BA3E7F">
        <w:rPr>
          <w:rStyle w:val="StyleUnderline"/>
        </w:rPr>
        <w:t xml:space="preserve"> a </w:t>
      </w:r>
      <w:r w:rsidRPr="00BA3E7F">
        <w:rPr>
          <w:rStyle w:val="Emphasis"/>
        </w:rPr>
        <w:t>bargaining unit</w:t>
      </w:r>
      <w:r w:rsidRPr="00BA3E7F">
        <w:rPr>
          <w:rStyle w:val="StyleUnderline"/>
        </w:rPr>
        <w:t xml:space="preserve"> from </w:t>
      </w:r>
      <w:r w:rsidRPr="002154CE">
        <w:rPr>
          <w:rStyle w:val="StyleUnderline"/>
          <w:highlight w:val="lightGray"/>
        </w:rPr>
        <w:t>including</w:t>
      </w:r>
      <w:r w:rsidRPr="00BA3E7F">
        <w:rPr>
          <w:rStyle w:val="StyleUnderline"/>
        </w:rPr>
        <w:t xml:space="preserve"> “any </w:t>
      </w:r>
      <w:r w:rsidRPr="002154CE">
        <w:rPr>
          <w:rStyle w:val="StyleUnderline"/>
          <w:highlight w:val="lightGray"/>
        </w:rPr>
        <w:t>employee engaged in</w:t>
      </w:r>
      <w:r w:rsidRPr="00E1270F">
        <w:rPr>
          <w:rStyle w:val="StyleUnderline"/>
        </w:rPr>
        <w:t xml:space="preserve"> intelligence, counterintelligence, investigative, or </w:t>
      </w:r>
      <w:r w:rsidRPr="002154CE">
        <w:rPr>
          <w:rStyle w:val="StyleUnderline"/>
          <w:highlight w:val="lightGray"/>
        </w:rPr>
        <w:t>security work</w:t>
      </w:r>
      <w:r w:rsidRPr="00E1270F">
        <w:rPr>
          <w:rStyle w:val="StyleUnderline"/>
        </w:rPr>
        <w:t xml:space="preserve"> which </w:t>
      </w:r>
      <w:r w:rsidRPr="00E1270F">
        <w:rPr>
          <w:rStyle w:val="Emphasis"/>
        </w:rPr>
        <w:t>directly affects</w:t>
      </w:r>
      <w:r w:rsidRPr="00E1270F">
        <w:rPr>
          <w:rStyle w:val="StyleUnderline"/>
        </w:rPr>
        <w:t xml:space="preserve"> national security</w:t>
      </w:r>
      <w:r w:rsidRPr="00AB0F85">
        <w:rPr>
          <w:sz w:val="16"/>
        </w:rPr>
        <w:t xml:space="preserve">.” </w:t>
      </w:r>
      <w:r w:rsidRPr="00E1270F">
        <w:rPr>
          <w:rStyle w:val="StyleUnderline"/>
        </w:rPr>
        <w:t xml:space="preserve">The FLRA has provided </w:t>
      </w:r>
      <w:r w:rsidRPr="00E1270F">
        <w:rPr>
          <w:rStyle w:val="Emphasis"/>
        </w:rPr>
        <w:t>extensive interpretation</w:t>
      </w:r>
      <w:r w:rsidRPr="00E1270F">
        <w:rPr>
          <w:rStyle w:val="StyleUnderline"/>
        </w:rPr>
        <w:t xml:space="preserve"> of the meaning of subsection (b)(6)’s exemptions</w:t>
      </w:r>
      <w:r w:rsidRPr="00AB0F85">
        <w:rPr>
          <w:sz w:val="16"/>
        </w:rPr>
        <w:t>.</w:t>
      </w:r>
    </w:p>
    <w:p w14:paraId="48836DA3" w14:textId="77777777" w:rsidR="00AC7E1A" w:rsidRPr="00160582" w:rsidRDefault="00AC7E1A" w:rsidP="00AC7E1A">
      <w:pPr>
        <w:pStyle w:val="Heading4"/>
      </w:pPr>
      <w:r>
        <w:t xml:space="preserve">Which means the aff is </w:t>
      </w:r>
      <w:r>
        <w:rPr>
          <w:u w:val="single"/>
        </w:rPr>
        <w:t>targeted</w:t>
      </w:r>
      <w:r>
        <w:t xml:space="preserve"> and excludes workers that </w:t>
      </w:r>
      <w:r>
        <w:rPr>
          <w:u w:val="single"/>
        </w:rPr>
        <w:t>actually matter</w:t>
      </w:r>
      <w:r>
        <w:t xml:space="preserve"> for flexibility.</w:t>
      </w:r>
    </w:p>
    <w:p w14:paraId="7511D4D0" w14:textId="77777777" w:rsidR="00AC7E1A" w:rsidRPr="00D143F7" w:rsidRDefault="00AC7E1A" w:rsidP="00AC7E1A">
      <w:r>
        <w:t xml:space="preserve">Nicolas </w:t>
      </w:r>
      <w:r w:rsidRPr="00D143F7">
        <w:rPr>
          <w:rStyle w:val="Style13ptBold"/>
        </w:rPr>
        <w:t>Handler 25</w:t>
      </w:r>
      <w:r>
        <w:t xml:space="preserve">. Associate Professor of Law at Texas A&amp;M. “Unpacking Trump’s Attack on Federal Sector Unions.” 4/29/25 https://www.lawfaremedia.org/article/unpacking-trump-s-attack-on-federal-sector-unions. </w:t>
      </w:r>
    </w:p>
    <w:p w14:paraId="481E1E28" w14:textId="77777777" w:rsidR="00AC7E1A" w:rsidRDefault="00AC7E1A" w:rsidP="00AC7E1A">
      <w:pPr>
        <w:rPr>
          <w:sz w:val="16"/>
        </w:rPr>
      </w:pPr>
      <w:r w:rsidRPr="00D143F7">
        <w:rPr>
          <w:sz w:val="16"/>
        </w:rPr>
        <w:t xml:space="preserve">In addition, the unions could argue that, contrary to the requirement of Section 7103(b), </w:t>
      </w:r>
      <w:r w:rsidRPr="0037482D">
        <w:rPr>
          <w:rStyle w:val="Emphasis"/>
        </w:rPr>
        <w:t xml:space="preserve">collective bargaining </w:t>
      </w:r>
      <w:r w:rsidRPr="0037482D">
        <w:rPr>
          <w:rStyle w:val="Emphasis"/>
          <w:highlight w:val="cyan"/>
        </w:rPr>
        <w:t>rights</w:t>
      </w:r>
      <w:r w:rsidRPr="0037482D">
        <w:rPr>
          <w:rStyle w:val="StyleUnderline"/>
          <w:highlight w:val="cyan"/>
        </w:rPr>
        <w:t xml:space="preserve"> can “be applied to”</w:t>
      </w:r>
      <w:r w:rsidRPr="0037482D">
        <w:rPr>
          <w:rStyle w:val="StyleUnderline"/>
        </w:rPr>
        <w:t xml:space="preserve"> the </w:t>
      </w:r>
      <w:r w:rsidRPr="0037482D">
        <w:rPr>
          <w:rStyle w:val="Emphasis"/>
          <w:sz w:val="24"/>
          <w:szCs w:val="24"/>
          <w:highlight w:val="cyan"/>
        </w:rPr>
        <w:t>targeted agencies</w:t>
      </w:r>
      <w:r w:rsidRPr="0037482D">
        <w:rPr>
          <w:rStyle w:val="StyleUnderline"/>
        </w:rPr>
        <w:t xml:space="preserve"> “in a manner consistent with national security requirements and considerations.”</w:t>
      </w:r>
      <w:r w:rsidRPr="00D143F7">
        <w:rPr>
          <w:sz w:val="16"/>
        </w:rPr>
        <w:t xml:space="preserve"> Indeed, all of these agencies have been engaged in collective bargaining for decades, under presidents of both parties, without any apparent interference with national security. </w:t>
      </w:r>
      <w:r w:rsidRPr="00D143F7">
        <w:rPr>
          <w:rStyle w:val="StyleUnderline"/>
        </w:rPr>
        <w:t xml:space="preserve">It is </w:t>
      </w:r>
      <w:r w:rsidRPr="00D143F7">
        <w:rPr>
          <w:rStyle w:val="Emphasis"/>
        </w:rPr>
        <w:t>possible</w:t>
      </w:r>
      <w:r w:rsidRPr="00D143F7">
        <w:rPr>
          <w:sz w:val="16"/>
        </w:rPr>
        <w:t xml:space="preserve"> that </w:t>
      </w:r>
      <w:r w:rsidRPr="00D143F7">
        <w:rPr>
          <w:rStyle w:val="StyleUnderline"/>
          <w:highlight w:val="cyan"/>
        </w:rPr>
        <w:t xml:space="preserve">in </w:t>
      </w:r>
      <w:r w:rsidRPr="00D143F7">
        <w:rPr>
          <w:rStyle w:val="Emphasis"/>
          <w:sz w:val="24"/>
          <w:szCs w:val="24"/>
          <w:highlight w:val="cyan"/>
        </w:rPr>
        <w:t>some cases</w:t>
      </w:r>
      <w:r w:rsidRPr="00D143F7">
        <w:rPr>
          <w:sz w:val="16"/>
        </w:rPr>
        <w:t xml:space="preserve"> the </w:t>
      </w:r>
      <w:r w:rsidRPr="00D143F7">
        <w:rPr>
          <w:rStyle w:val="StyleUnderline"/>
          <w:highlight w:val="cyan"/>
        </w:rPr>
        <w:t xml:space="preserve">agencies’ </w:t>
      </w:r>
      <w:r w:rsidRPr="00D143F7">
        <w:rPr>
          <w:rStyle w:val="Emphasis"/>
          <w:highlight w:val="cyan"/>
        </w:rPr>
        <w:t>missions</w:t>
      </w:r>
      <w:r w:rsidRPr="00D143F7">
        <w:rPr>
          <w:rStyle w:val="Emphasis"/>
        </w:rPr>
        <w:t xml:space="preserve"> or priorities</w:t>
      </w:r>
      <w:r w:rsidRPr="00D143F7">
        <w:rPr>
          <w:rStyle w:val="StyleUnderline"/>
        </w:rPr>
        <w:t xml:space="preserve"> </w:t>
      </w:r>
      <w:r w:rsidRPr="00D143F7">
        <w:rPr>
          <w:rStyle w:val="StyleUnderline"/>
          <w:highlight w:val="cyan"/>
        </w:rPr>
        <w:t xml:space="preserve">have </w:t>
      </w:r>
      <w:r w:rsidRPr="00D143F7">
        <w:rPr>
          <w:rStyle w:val="Emphasis"/>
          <w:highlight w:val="cyan"/>
        </w:rPr>
        <w:t>changed</w:t>
      </w:r>
      <w:r w:rsidRPr="00D143F7">
        <w:rPr>
          <w:rStyle w:val="StyleUnderline"/>
        </w:rPr>
        <w:t xml:space="preserve"> such that </w:t>
      </w:r>
      <w:r w:rsidRPr="00D143F7">
        <w:rPr>
          <w:rStyle w:val="StyleUnderline"/>
          <w:highlight w:val="cyan"/>
        </w:rPr>
        <w:t>they are</w:t>
      </w:r>
      <w:r w:rsidRPr="00D143F7">
        <w:rPr>
          <w:rStyle w:val="StyleUnderline"/>
        </w:rPr>
        <w:t xml:space="preserve"> now </w:t>
      </w:r>
      <w:r w:rsidRPr="00D143F7">
        <w:rPr>
          <w:rStyle w:val="Emphasis"/>
        </w:rPr>
        <w:t xml:space="preserve">more </w:t>
      </w:r>
      <w:r w:rsidRPr="00D143F7">
        <w:rPr>
          <w:rStyle w:val="Emphasis"/>
          <w:highlight w:val="cyan"/>
        </w:rPr>
        <w:t>central</w:t>
      </w:r>
      <w:r w:rsidRPr="00D143F7">
        <w:rPr>
          <w:rStyle w:val="StyleUnderline"/>
          <w:highlight w:val="cyan"/>
        </w:rPr>
        <w:t xml:space="preserve"> to</w:t>
      </w:r>
      <w:r w:rsidRPr="00D143F7">
        <w:rPr>
          <w:rStyle w:val="StyleUnderline"/>
        </w:rPr>
        <w:t xml:space="preserve"> </w:t>
      </w:r>
      <w:r w:rsidRPr="00D143F7">
        <w:rPr>
          <w:rStyle w:val="Emphasis"/>
        </w:rPr>
        <w:t xml:space="preserve">national </w:t>
      </w:r>
      <w:r w:rsidRPr="00D143F7">
        <w:rPr>
          <w:rStyle w:val="Emphasis"/>
          <w:highlight w:val="cyan"/>
        </w:rPr>
        <w:t>security</w:t>
      </w:r>
      <w:r w:rsidRPr="00D143F7">
        <w:rPr>
          <w:rStyle w:val="StyleUnderline"/>
        </w:rPr>
        <w:t xml:space="preserve"> than they used to be</w:t>
      </w:r>
      <w:r w:rsidRPr="00D143F7">
        <w:rPr>
          <w:sz w:val="16"/>
        </w:rPr>
        <w:t xml:space="preserve">. </w:t>
      </w:r>
      <w:r w:rsidRPr="00A06F18">
        <w:rPr>
          <w:sz w:val="16"/>
        </w:rPr>
        <w:t>For instance, the list of targeted agencies includes Immigration and Customs Enforcement (ICE), which is poised to play an important role in the administration’s border security policy. The administration’s fact sheet, among other examples, notes that ICE’s CBA has created roadblocks to amending the agency’s cybersecurity policy. But it is less apparent why other agencies, like the Veterans Administration or the Food and Drug Administration, cannot continue under their existing contracts without impairing national security.</w:t>
      </w:r>
    </w:p>
    <w:p w14:paraId="4677C244" w14:textId="77777777" w:rsidR="00AC7E1A" w:rsidRDefault="00AC7E1A" w:rsidP="00AC7E1A">
      <w:pPr>
        <w:rPr>
          <w:sz w:val="16"/>
        </w:rPr>
      </w:pPr>
    </w:p>
    <w:p w14:paraId="7B648D75" w14:textId="77777777" w:rsidR="00AC7E1A" w:rsidRPr="00846367" w:rsidRDefault="00AC7E1A" w:rsidP="00AC7E1A">
      <w:pPr>
        <w:pStyle w:val="Heading4"/>
      </w:pPr>
      <w:r>
        <w:t xml:space="preserve">The aff’s workers are </w:t>
      </w:r>
      <w:r>
        <w:rPr>
          <w:u w:val="single"/>
        </w:rPr>
        <w:t>irrelevant</w:t>
      </w:r>
      <w:r>
        <w:t xml:space="preserve"> for flex, the DA’s </w:t>
      </w:r>
      <w:r w:rsidRPr="000617FB">
        <w:rPr>
          <w:u w:val="single"/>
        </w:rPr>
        <w:t>thumped</w:t>
      </w:r>
      <w:r>
        <w:t xml:space="preserve">, and agencies can </w:t>
      </w:r>
      <w:r>
        <w:rPr>
          <w:u w:val="single"/>
        </w:rPr>
        <w:t>void</w:t>
      </w:r>
      <w:r>
        <w:t xml:space="preserve"> CBAs during emergencies.</w:t>
      </w:r>
    </w:p>
    <w:p w14:paraId="5B93AAC7" w14:textId="77777777" w:rsidR="00AC7E1A" w:rsidRDefault="00AC7E1A" w:rsidP="00AC7E1A">
      <w:r>
        <w:t xml:space="preserve">Ronald </w:t>
      </w:r>
      <w:r w:rsidRPr="009B7EFE">
        <w:rPr>
          <w:rStyle w:val="Style13ptBold"/>
        </w:rPr>
        <w:t>Sanders &amp;</w:t>
      </w:r>
      <w:r>
        <w:t xml:space="preserve"> Robert </w:t>
      </w:r>
      <w:r w:rsidRPr="009B7EFE">
        <w:rPr>
          <w:rStyle w:val="Style13ptBold"/>
        </w:rPr>
        <w:t>Tobias 25</w:t>
      </w:r>
      <w:r>
        <w:t>. Former director of civilian personnel for the Defense Department and chief human resources officer for the IRS. Associate director for HR strategy at the Office of Personnel Management. "Federal collective bargaining is in the U.S. national interest." Government Executive. 8/29/2025. govexec.com/management/2025/08/federal-collective-bargaining-us-national-interest/407791</w:t>
      </w:r>
    </w:p>
    <w:p w14:paraId="4B0B7613" w14:textId="77777777" w:rsidR="00AC7E1A" w:rsidRPr="00D3249D" w:rsidRDefault="00AC7E1A" w:rsidP="00AC7E1A">
      <w:pPr>
        <w:rPr>
          <w:sz w:val="16"/>
        </w:rPr>
      </w:pPr>
      <w:r w:rsidRPr="00D3249D">
        <w:rPr>
          <w:sz w:val="16"/>
        </w:rPr>
        <w:t xml:space="preserve">Executive Order 14251 simply fails to make a case </w:t>
      </w:r>
    </w:p>
    <w:p w14:paraId="11BD9251" w14:textId="77777777" w:rsidR="00AC7E1A" w:rsidRPr="00D3249D" w:rsidRDefault="00AC7E1A" w:rsidP="00AC7E1A">
      <w:pPr>
        <w:rPr>
          <w:sz w:val="16"/>
        </w:rPr>
      </w:pPr>
      <w:r w:rsidRPr="00D3249D">
        <w:rPr>
          <w:sz w:val="16"/>
        </w:rPr>
        <w:t xml:space="preserve">Here’s our rationale. </w:t>
      </w:r>
      <w:r w:rsidRPr="009D3A10">
        <w:rPr>
          <w:rStyle w:val="Emphasis"/>
        </w:rPr>
        <w:t>Ex</w:t>
      </w:r>
      <w:r w:rsidRPr="00D3249D">
        <w:rPr>
          <w:sz w:val="16"/>
        </w:rPr>
        <w:t xml:space="preserve">ecutive </w:t>
      </w:r>
      <w:r w:rsidRPr="009D3A10">
        <w:rPr>
          <w:rStyle w:val="Emphasis"/>
        </w:rPr>
        <w:t>O</w:t>
      </w:r>
      <w:r w:rsidRPr="00D3249D">
        <w:rPr>
          <w:sz w:val="16"/>
        </w:rPr>
        <w:t xml:space="preserve">rder 14251, cited above, as well as his more recent Aug. 27 order, </w:t>
      </w:r>
      <w:r w:rsidRPr="00B21E8D">
        <w:rPr>
          <w:rStyle w:val="StyleUnderline"/>
        </w:rPr>
        <w:t>lists</w:t>
      </w:r>
      <w:r w:rsidRPr="00D3249D">
        <w:rPr>
          <w:sz w:val="16"/>
        </w:rPr>
        <w:t xml:space="preserve"> those </w:t>
      </w:r>
      <w:r w:rsidRPr="00B21E8D">
        <w:rPr>
          <w:rStyle w:val="Emphasis"/>
        </w:rPr>
        <w:t>agencies</w:t>
      </w:r>
      <w:r w:rsidRPr="00D3249D">
        <w:rPr>
          <w:sz w:val="16"/>
        </w:rPr>
        <w:t xml:space="preserve"> that POTUS has now declared </w:t>
      </w:r>
      <w:r w:rsidRPr="00B21E8D">
        <w:rPr>
          <w:rStyle w:val="StyleUnderline"/>
        </w:rPr>
        <w:t>as having</w:t>
      </w:r>
      <w:r w:rsidRPr="00D3249D">
        <w:rPr>
          <w:sz w:val="16"/>
        </w:rPr>
        <w:t xml:space="preserve"> “...as </w:t>
      </w:r>
      <w:r w:rsidRPr="00B21E8D">
        <w:rPr>
          <w:rStyle w:val="StyleUnderline"/>
        </w:rPr>
        <w:t xml:space="preserve">their </w:t>
      </w:r>
      <w:r w:rsidRPr="00B21E8D">
        <w:rPr>
          <w:rStyle w:val="Emphasis"/>
        </w:rPr>
        <w:t>primary function</w:t>
      </w:r>
      <w:r w:rsidRPr="00D3249D">
        <w:rPr>
          <w:sz w:val="16"/>
        </w:rPr>
        <w:t xml:space="preserve"> intelligence, counterintelligence, investigative, or </w:t>
      </w:r>
      <w:r w:rsidRPr="00846367">
        <w:rPr>
          <w:rStyle w:val="StyleUnderline"/>
        </w:rPr>
        <w:t>national security</w:t>
      </w:r>
      <w:r w:rsidRPr="00B21E8D">
        <w:rPr>
          <w:rStyle w:val="StyleUnderline"/>
        </w:rPr>
        <w:t xml:space="preserve"> work</w:t>
      </w:r>
      <w:r w:rsidRPr="00D3249D">
        <w:rPr>
          <w:sz w:val="16"/>
        </w:rPr>
        <w:t>” as enumerated in the 1978 Civil Service Reform Act’s title VII, the Federal Labor Management Relations Statute. And the vast majority of those agencies currently have collective bargaining agreements with the unions representing their employees.</w:t>
      </w:r>
    </w:p>
    <w:p w14:paraId="30A2F7FB" w14:textId="77777777" w:rsidR="00AC7E1A" w:rsidRPr="00D3249D" w:rsidRDefault="00AC7E1A" w:rsidP="00AC7E1A">
      <w:pPr>
        <w:rPr>
          <w:sz w:val="16"/>
        </w:rPr>
      </w:pPr>
      <w:r w:rsidRPr="00D3249D">
        <w:rPr>
          <w:sz w:val="16"/>
        </w:rPr>
        <w:t xml:space="preserve">Thus, </w:t>
      </w:r>
      <w:r w:rsidRPr="00846367">
        <w:rPr>
          <w:rStyle w:val="StyleUnderline"/>
          <w:highlight w:val="cyan"/>
        </w:rPr>
        <w:t xml:space="preserve">despite </w:t>
      </w:r>
      <w:r w:rsidRPr="00846367">
        <w:rPr>
          <w:rStyle w:val="Emphasis"/>
        </w:rPr>
        <w:t>l</w:t>
      </w:r>
      <w:r w:rsidRPr="00B21E8D">
        <w:rPr>
          <w:rStyle w:val="Emphasis"/>
        </w:rPr>
        <w:t xml:space="preserve">iterally </w:t>
      </w:r>
      <w:r w:rsidRPr="00846367">
        <w:rPr>
          <w:rStyle w:val="Emphasis"/>
          <w:highlight w:val="cyan"/>
        </w:rPr>
        <w:t>decades</w:t>
      </w:r>
      <w:r w:rsidRPr="00846367">
        <w:rPr>
          <w:rStyle w:val="StyleUnderline"/>
          <w:highlight w:val="cyan"/>
        </w:rPr>
        <w:t xml:space="preserve"> to the contrary</w:t>
      </w:r>
      <w:r w:rsidRPr="00D3249D">
        <w:rPr>
          <w:sz w:val="16"/>
        </w:rPr>
        <w:t>—</w:t>
      </w:r>
      <w:r w:rsidRPr="00B21E8D">
        <w:rPr>
          <w:rStyle w:val="StyleUnderline"/>
        </w:rPr>
        <w:t>with</w:t>
      </w:r>
      <w:r w:rsidRPr="00D3249D">
        <w:rPr>
          <w:sz w:val="16"/>
        </w:rPr>
        <w:t xml:space="preserve"> workplace </w:t>
      </w:r>
      <w:r w:rsidRPr="00B21E8D">
        <w:rPr>
          <w:rStyle w:val="StyleUnderline"/>
        </w:rPr>
        <w:t xml:space="preserve">disputes </w:t>
      </w:r>
      <w:r w:rsidRPr="00B21E8D">
        <w:rPr>
          <w:rStyle w:val="Emphasis"/>
        </w:rPr>
        <w:t>effectively resolved</w:t>
      </w:r>
      <w:r w:rsidRPr="00B21E8D">
        <w:rPr>
          <w:rStyle w:val="StyleUnderline"/>
        </w:rPr>
        <w:t xml:space="preserve"> via the </w:t>
      </w:r>
      <w:r w:rsidRPr="00B21E8D">
        <w:rPr>
          <w:rStyle w:val="Emphasis"/>
        </w:rPr>
        <w:t>CSRA</w:t>
      </w:r>
      <w:r w:rsidRPr="00D3249D">
        <w:rPr>
          <w:sz w:val="16"/>
        </w:rPr>
        <w:t xml:space="preserve">—the president’s order would preclude employees in cabinet departments and executive agencies from Commerce to Agriculture and Labor to Veterans Affairs from participating in collective bargaining, including the likes of VA nurses, Social Security claims examiners, IRS customer service representatives, National Park Service rangers, analysts with the Centers for Disease Control and Prevention and the National Institute of Allergy and Infectious Diseases and more. Why? Because </w:t>
      </w:r>
      <w:r w:rsidRPr="00846367">
        <w:rPr>
          <w:rStyle w:val="StyleUnderline"/>
          <w:highlight w:val="cyan"/>
        </w:rPr>
        <w:t xml:space="preserve">POTUS </w:t>
      </w:r>
      <w:r w:rsidRPr="00846367">
        <w:rPr>
          <w:rStyle w:val="Emphasis"/>
          <w:highlight w:val="cyan"/>
        </w:rPr>
        <w:t>asserts</w:t>
      </w:r>
      <w:r w:rsidRPr="00B21E8D">
        <w:rPr>
          <w:rStyle w:val="StyleUnderline"/>
        </w:rPr>
        <w:t xml:space="preserve"> that </w:t>
      </w:r>
      <w:r w:rsidRPr="00846367">
        <w:rPr>
          <w:rStyle w:val="StyleUnderline"/>
          <w:highlight w:val="cyan"/>
        </w:rPr>
        <w:t>bargaining</w:t>
      </w:r>
      <w:r w:rsidRPr="00D3249D">
        <w:rPr>
          <w:sz w:val="16"/>
        </w:rPr>
        <w:t xml:space="preserve"> over their terms and conditions of employment (just as their private sector counterparts and even their contractors do), </w:t>
      </w:r>
      <w:r w:rsidRPr="00846367">
        <w:rPr>
          <w:rStyle w:val="StyleUnderline"/>
          <w:highlight w:val="cyan"/>
        </w:rPr>
        <w:t>would</w:t>
      </w:r>
      <w:r w:rsidRPr="00D3249D">
        <w:rPr>
          <w:sz w:val="16"/>
        </w:rPr>
        <w:t xml:space="preserve"> allegedly </w:t>
      </w:r>
      <w:r w:rsidRPr="00846367">
        <w:rPr>
          <w:rStyle w:val="StyleUnderline"/>
          <w:highlight w:val="cyan"/>
        </w:rPr>
        <w:t>impact</w:t>
      </w:r>
      <w:r w:rsidRPr="00D3249D">
        <w:rPr>
          <w:sz w:val="16"/>
        </w:rPr>
        <w:t xml:space="preserve"> our </w:t>
      </w:r>
      <w:r w:rsidRPr="00B21E8D">
        <w:rPr>
          <w:rStyle w:val="Emphasis"/>
        </w:rPr>
        <w:t xml:space="preserve">national </w:t>
      </w:r>
      <w:r w:rsidRPr="00846367">
        <w:rPr>
          <w:rStyle w:val="Emphasis"/>
          <w:highlight w:val="cyan"/>
        </w:rPr>
        <w:t>security</w:t>
      </w:r>
      <w:r w:rsidRPr="00D3249D">
        <w:rPr>
          <w:sz w:val="16"/>
        </w:rPr>
        <w:t xml:space="preserve">. </w:t>
      </w:r>
    </w:p>
    <w:p w14:paraId="771027C1" w14:textId="77777777" w:rsidR="00AC7E1A" w:rsidRPr="00D3249D" w:rsidRDefault="00AC7E1A" w:rsidP="00AC7E1A">
      <w:pPr>
        <w:rPr>
          <w:sz w:val="16"/>
        </w:rPr>
      </w:pPr>
      <w:r w:rsidRPr="00D3249D">
        <w:rPr>
          <w:sz w:val="16"/>
        </w:rPr>
        <w:t xml:space="preserve">But </w:t>
      </w:r>
      <w:r w:rsidRPr="00196C7C">
        <w:rPr>
          <w:rStyle w:val="Emphasis"/>
        </w:rPr>
        <w:t>neither</w:t>
      </w:r>
      <w:r w:rsidRPr="00196C7C">
        <w:rPr>
          <w:rStyle w:val="StyleUnderline"/>
        </w:rPr>
        <w:t xml:space="preserve"> the EO</w:t>
      </w:r>
      <w:r w:rsidRPr="00D3249D">
        <w:rPr>
          <w:sz w:val="16"/>
        </w:rPr>
        <w:t xml:space="preserve"> and its accompanying fact sheet, </w:t>
      </w:r>
      <w:r w:rsidRPr="00196C7C">
        <w:rPr>
          <w:rStyle w:val="Emphasis"/>
        </w:rPr>
        <w:t>nor</w:t>
      </w:r>
      <w:r w:rsidRPr="00196C7C">
        <w:rPr>
          <w:rStyle w:val="StyleUnderline"/>
        </w:rPr>
        <w:t xml:space="preserve"> the president’s</w:t>
      </w:r>
      <w:r w:rsidRPr="00D3249D">
        <w:rPr>
          <w:sz w:val="16"/>
        </w:rPr>
        <w:t xml:space="preserve"> most recent </w:t>
      </w:r>
      <w:r w:rsidRPr="00196C7C">
        <w:rPr>
          <w:rStyle w:val="StyleUnderline"/>
        </w:rPr>
        <w:t xml:space="preserve">action, explain </w:t>
      </w:r>
      <w:r w:rsidRPr="00196C7C">
        <w:rPr>
          <w:rStyle w:val="Emphasis"/>
        </w:rPr>
        <w:t>how</w:t>
      </w:r>
      <w:r w:rsidRPr="00196C7C">
        <w:rPr>
          <w:rStyle w:val="StyleUnderline"/>
        </w:rPr>
        <w:t xml:space="preserve"> those</w:t>
      </w:r>
      <w:r w:rsidRPr="00D3249D">
        <w:rPr>
          <w:sz w:val="16"/>
        </w:rPr>
        <w:t xml:space="preserve"> federal </w:t>
      </w:r>
      <w:r w:rsidRPr="00196C7C">
        <w:rPr>
          <w:rStyle w:val="StyleUnderline"/>
        </w:rPr>
        <w:t>employees</w:t>
      </w:r>
      <w:r w:rsidRPr="00D3249D">
        <w:rPr>
          <w:sz w:val="16"/>
        </w:rPr>
        <w:t xml:space="preserve">, all currently represented by labor organizations, </w:t>
      </w:r>
      <w:r w:rsidRPr="00196C7C">
        <w:rPr>
          <w:rStyle w:val="StyleUnderline"/>
        </w:rPr>
        <w:t>fit the</w:t>
      </w:r>
      <w:r w:rsidRPr="00D3249D">
        <w:rPr>
          <w:sz w:val="16"/>
        </w:rPr>
        <w:t xml:space="preserve"> national security </w:t>
      </w:r>
      <w:r w:rsidRPr="00196C7C">
        <w:rPr>
          <w:rStyle w:val="Emphasis"/>
        </w:rPr>
        <w:t>criteria</w:t>
      </w:r>
      <w:r w:rsidRPr="00D3249D">
        <w:rPr>
          <w:sz w:val="16"/>
        </w:rPr>
        <w:t xml:space="preserve"> in existing law. In our view, a president’s bare and bold declaration that the criterion is applicable, made without any explanation whatsoever, is not convincing enough to supersede that law. We also note that </w:t>
      </w:r>
      <w:r w:rsidRPr="00196C7C">
        <w:rPr>
          <w:rStyle w:val="StyleUnderline"/>
        </w:rPr>
        <w:t>employees</w:t>
      </w:r>
      <w:r w:rsidRPr="00D3249D">
        <w:rPr>
          <w:sz w:val="16"/>
        </w:rPr>
        <w:t xml:space="preserve"> in the CIA, National Security Agency and FBI, </w:t>
      </w:r>
      <w:r w:rsidRPr="00196C7C">
        <w:rPr>
          <w:rStyle w:val="StyleUnderline"/>
        </w:rPr>
        <w:t xml:space="preserve">whose </w:t>
      </w:r>
      <w:r w:rsidRPr="00196C7C">
        <w:rPr>
          <w:rStyle w:val="Emphasis"/>
        </w:rPr>
        <w:t>position</w:t>
      </w:r>
      <w:r w:rsidRPr="00D3249D">
        <w:rPr>
          <w:sz w:val="16"/>
        </w:rPr>
        <w:t xml:space="preserve"> description</w:t>
      </w:r>
      <w:r w:rsidRPr="00196C7C">
        <w:rPr>
          <w:rStyle w:val="Emphasis"/>
        </w:rPr>
        <w:t>s</w:t>
      </w:r>
      <w:r w:rsidRPr="00196C7C">
        <w:rPr>
          <w:rStyle w:val="StyleUnderline"/>
        </w:rPr>
        <w:t xml:space="preserve"> describe their national security work, have been </w:t>
      </w:r>
      <w:r w:rsidRPr="00196C7C">
        <w:rPr>
          <w:rStyle w:val="Emphasis"/>
        </w:rPr>
        <w:t>validly excluded</w:t>
      </w:r>
      <w:r w:rsidRPr="00196C7C">
        <w:rPr>
          <w:rStyle w:val="StyleUnderline"/>
        </w:rPr>
        <w:t xml:space="preserve"> from</w:t>
      </w:r>
      <w:r w:rsidRPr="00D3249D">
        <w:rPr>
          <w:sz w:val="16"/>
        </w:rPr>
        <w:t xml:space="preserve"> participating in </w:t>
      </w:r>
      <w:r w:rsidRPr="00196C7C">
        <w:rPr>
          <w:rStyle w:val="StyleUnderline"/>
        </w:rPr>
        <w:t xml:space="preserve">collective bargaining for </w:t>
      </w:r>
      <w:r w:rsidRPr="00196C7C">
        <w:rPr>
          <w:rStyle w:val="Emphasis"/>
        </w:rPr>
        <w:t>years</w:t>
      </w:r>
      <w:r w:rsidRPr="00D3249D">
        <w:rPr>
          <w:sz w:val="16"/>
        </w:rPr>
        <w:t xml:space="preserve">, by President Carter’s 1979 Executive Order 11271. </w:t>
      </w:r>
    </w:p>
    <w:p w14:paraId="41D21392" w14:textId="77777777" w:rsidR="00AC7E1A" w:rsidRPr="00D3249D" w:rsidRDefault="00AC7E1A" w:rsidP="00AC7E1A">
      <w:pPr>
        <w:rPr>
          <w:sz w:val="16"/>
        </w:rPr>
      </w:pPr>
      <w:r w:rsidRPr="00D3249D">
        <w:rPr>
          <w:sz w:val="16"/>
        </w:rPr>
        <w:t xml:space="preserve">Interestingly, those </w:t>
      </w:r>
      <w:r w:rsidRPr="00C81CFE">
        <w:rPr>
          <w:rStyle w:val="StyleUnderline"/>
        </w:rPr>
        <w:t xml:space="preserve">federal </w:t>
      </w:r>
      <w:r w:rsidRPr="00846367">
        <w:rPr>
          <w:rStyle w:val="StyleUnderline"/>
          <w:highlight w:val="cyan"/>
        </w:rPr>
        <w:t>employees who</w:t>
      </w:r>
      <w:r w:rsidRPr="00D3249D">
        <w:rPr>
          <w:sz w:val="16"/>
        </w:rPr>
        <w:t xml:space="preserve"> may </w:t>
      </w:r>
      <w:r w:rsidRPr="00C81CFE">
        <w:rPr>
          <w:rStyle w:val="Emphasis"/>
        </w:rPr>
        <w:t xml:space="preserve">actually </w:t>
      </w:r>
      <w:r w:rsidRPr="00846367">
        <w:rPr>
          <w:rStyle w:val="Emphasis"/>
          <w:highlight w:val="cyan"/>
        </w:rPr>
        <w:t>impact</w:t>
      </w:r>
      <w:r w:rsidRPr="00C81CFE">
        <w:rPr>
          <w:rStyle w:val="StyleUnderline"/>
        </w:rPr>
        <w:t xml:space="preserve"> </w:t>
      </w:r>
      <w:r w:rsidRPr="00846367">
        <w:rPr>
          <w:rStyle w:val="StyleUnderline"/>
        </w:rPr>
        <w:t xml:space="preserve">national </w:t>
      </w:r>
      <w:r w:rsidRPr="00846367">
        <w:rPr>
          <w:rStyle w:val="StyleUnderline"/>
          <w:highlight w:val="cyan"/>
        </w:rPr>
        <w:t>security</w:t>
      </w:r>
      <w:r w:rsidRPr="00D3249D">
        <w:rPr>
          <w:sz w:val="16"/>
        </w:rPr>
        <w:t>—</w:t>
      </w:r>
      <w:r w:rsidRPr="00846367">
        <w:rPr>
          <w:rStyle w:val="StyleUnderline"/>
          <w:highlight w:val="cyan"/>
        </w:rPr>
        <w:t xml:space="preserve">such as </w:t>
      </w:r>
      <w:r w:rsidRPr="00846367">
        <w:rPr>
          <w:rStyle w:val="Emphasis"/>
          <w:highlight w:val="cyan"/>
        </w:rPr>
        <w:t>law enforcement</w:t>
      </w:r>
      <w:r w:rsidRPr="00C81CFE">
        <w:rPr>
          <w:rStyle w:val="Emphasis"/>
        </w:rPr>
        <w:t xml:space="preserve"> officers</w:t>
      </w:r>
      <w:r w:rsidRPr="00D3249D">
        <w:rPr>
          <w:sz w:val="16"/>
        </w:rPr>
        <w:t xml:space="preserve"> like uniformed Border Protection personnel in the Department of Homeland Security, whose union has been a strong and vocal supporter of President Trump—</w:t>
      </w:r>
      <w:r w:rsidRPr="00846367">
        <w:rPr>
          <w:rStyle w:val="StyleUnderline"/>
          <w:highlight w:val="cyan"/>
        </w:rPr>
        <w:t>are not covered by an</w:t>
      </w:r>
      <w:r w:rsidRPr="00C81CFE">
        <w:rPr>
          <w:rStyle w:val="StyleUnderline"/>
        </w:rPr>
        <w:t>y</w:t>
      </w:r>
      <w:r w:rsidRPr="00D3249D">
        <w:rPr>
          <w:sz w:val="16"/>
        </w:rPr>
        <w:t xml:space="preserve"> such </w:t>
      </w:r>
      <w:r w:rsidRPr="00846367">
        <w:rPr>
          <w:sz w:val="16"/>
        </w:rPr>
        <w:t xml:space="preserve">national security </w:t>
      </w:r>
      <w:r w:rsidRPr="00846367">
        <w:rPr>
          <w:rStyle w:val="StyleUnderline"/>
          <w:highlight w:val="cyan"/>
        </w:rPr>
        <w:t>exclusion</w:t>
      </w:r>
      <w:r w:rsidRPr="00D3249D">
        <w:rPr>
          <w:sz w:val="16"/>
        </w:rPr>
        <w:t>. So says the fact sheet accompanying EO 14251. Why are those employees allowed to bargain and VA nurses, CDC analysts, IRS customer service representatives, etc., are not?</w:t>
      </w:r>
    </w:p>
    <w:p w14:paraId="334596A4" w14:textId="77777777" w:rsidR="00AC7E1A" w:rsidRPr="00D3249D" w:rsidRDefault="00AC7E1A" w:rsidP="00AC7E1A">
      <w:pPr>
        <w:rPr>
          <w:sz w:val="16"/>
        </w:rPr>
      </w:pPr>
      <w:r w:rsidRPr="00D3249D">
        <w:rPr>
          <w:sz w:val="16"/>
        </w:rPr>
        <w:t>The president’s executive orders are a solution in search of a problem.</w:t>
      </w:r>
    </w:p>
    <w:p w14:paraId="0FB0D9D0" w14:textId="77777777" w:rsidR="00AC7E1A" w:rsidRPr="00D3249D" w:rsidRDefault="00AC7E1A" w:rsidP="00AC7E1A">
      <w:pPr>
        <w:rPr>
          <w:sz w:val="16"/>
        </w:rPr>
      </w:pPr>
      <w:r w:rsidRPr="00D3249D">
        <w:rPr>
          <w:sz w:val="16"/>
        </w:rPr>
        <w:t xml:space="preserve">The 1978 CSRA already provides two complementary procedures to prevent “national security” from invading the sphere of federal collective bargaining.  </w:t>
      </w:r>
    </w:p>
    <w:p w14:paraId="0EA0B7F0" w14:textId="77777777" w:rsidR="00AC7E1A" w:rsidRPr="00D3249D" w:rsidRDefault="00AC7E1A" w:rsidP="00AC7E1A">
      <w:pPr>
        <w:rPr>
          <w:sz w:val="16"/>
        </w:rPr>
      </w:pPr>
      <w:r w:rsidRPr="00D3249D">
        <w:rPr>
          <w:sz w:val="16"/>
        </w:rPr>
        <w:t xml:space="preserve">First, </w:t>
      </w:r>
      <w:r w:rsidRPr="00846367">
        <w:rPr>
          <w:rStyle w:val="StyleUnderline"/>
          <w:highlight w:val="cyan"/>
        </w:rPr>
        <w:t>if</w:t>
      </w:r>
      <w:r w:rsidRPr="00D3249D">
        <w:rPr>
          <w:sz w:val="16"/>
        </w:rPr>
        <w:t xml:space="preserve"> an agency believes that </w:t>
      </w:r>
      <w:r w:rsidRPr="00846367">
        <w:rPr>
          <w:rStyle w:val="StyleUnderline"/>
          <w:highlight w:val="cyan"/>
        </w:rPr>
        <w:t xml:space="preserve">a </w:t>
      </w:r>
      <w:r w:rsidRPr="00846367">
        <w:rPr>
          <w:rStyle w:val="Emphasis"/>
        </w:rPr>
        <w:t>u</w:t>
      </w:r>
      <w:r w:rsidRPr="00791B67">
        <w:rPr>
          <w:rStyle w:val="Emphasis"/>
        </w:rPr>
        <w:t xml:space="preserve">nion </w:t>
      </w:r>
      <w:r w:rsidRPr="00846367">
        <w:rPr>
          <w:rStyle w:val="Emphasis"/>
          <w:highlight w:val="cyan"/>
        </w:rPr>
        <w:t>proposal</w:t>
      </w:r>
      <w:r w:rsidRPr="00D3249D">
        <w:rPr>
          <w:sz w:val="16"/>
        </w:rPr>
        <w:t xml:space="preserve"> directly or indirectly </w:t>
      </w:r>
      <w:r w:rsidRPr="00846367">
        <w:rPr>
          <w:rStyle w:val="Emphasis"/>
          <w:highlight w:val="cyan"/>
        </w:rPr>
        <w:t>impedes</w:t>
      </w:r>
      <w:r w:rsidRPr="00791B67">
        <w:rPr>
          <w:rStyle w:val="StyleUnderline"/>
        </w:rPr>
        <w:t xml:space="preserve"> national </w:t>
      </w:r>
      <w:r w:rsidRPr="00846367">
        <w:rPr>
          <w:rStyle w:val="StyleUnderline"/>
          <w:highlight w:val="cyan"/>
        </w:rPr>
        <w:t xml:space="preserve">security, it can </w:t>
      </w:r>
      <w:r w:rsidRPr="00846367">
        <w:rPr>
          <w:rStyle w:val="Emphasis"/>
          <w:highlight w:val="cyan"/>
        </w:rPr>
        <w:t>declare</w:t>
      </w:r>
      <w:r w:rsidRPr="00846367">
        <w:rPr>
          <w:rStyle w:val="StyleUnderline"/>
          <w:highlight w:val="cyan"/>
        </w:rPr>
        <w:t xml:space="preserve"> that</w:t>
      </w:r>
      <w:r w:rsidRPr="00791B67">
        <w:rPr>
          <w:rStyle w:val="StyleUnderline"/>
        </w:rPr>
        <w:t xml:space="preserve"> proposal </w:t>
      </w:r>
      <w:r w:rsidRPr="00846367">
        <w:rPr>
          <w:rStyle w:val="StyleUnderline"/>
          <w:highlight w:val="cyan"/>
        </w:rPr>
        <w:t>“</w:t>
      </w:r>
      <w:r w:rsidRPr="00846367">
        <w:rPr>
          <w:rStyle w:val="Emphasis"/>
          <w:highlight w:val="cyan"/>
        </w:rPr>
        <w:t>non-negotiable</w:t>
      </w:r>
      <w:r w:rsidRPr="00846367">
        <w:rPr>
          <w:rStyle w:val="StyleUnderline"/>
          <w:highlight w:val="cyan"/>
        </w:rPr>
        <w:t>”</w:t>
      </w:r>
      <w:r w:rsidRPr="00791B67">
        <w:rPr>
          <w:rStyle w:val="StyleUnderline"/>
        </w:rPr>
        <w:t xml:space="preserve"> and</w:t>
      </w:r>
      <w:r w:rsidRPr="00D3249D">
        <w:rPr>
          <w:sz w:val="16"/>
        </w:rPr>
        <w:t xml:space="preserve"> thereafter, it can simply </w:t>
      </w:r>
      <w:r w:rsidRPr="00791B67">
        <w:rPr>
          <w:rStyle w:val="Emphasis"/>
        </w:rPr>
        <w:t>refuse to bargain</w:t>
      </w:r>
      <w:r w:rsidRPr="00D3249D">
        <w:rPr>
          <w:sz w:val="16"/>
        </w:rPr>
        <w:t xml:space="preserve"> any further on that proposal. If the union disagrees with that agency’s non-negotiability determination, it can file a negotiability appeal with the Federal Labor Relations Authority, an agency established by the 1978 CSRA, and have it adjudicated. And </w:t>
      </w:r>
      <w:r w:rsidRPr="00846367">
        <w:rPr>
          <w:rStyle w:val="StyleUnderline"/>
          <w:highlight w:val="cyan"/>
        </w:rPr>
        <w:t xml:space="preserve">if it </w:t>
      </w:r>
      <w:r w:rsidRPr="00846367">
        <w:rPr>
          <w:rStyle w:val="Emphasis"/>
          <w:highlight w:val="cyan"/>
        </w:rPr>
        <w:t>loses</w:t>
      </w:r>
      <w:r w:rsidRPr="00846367">
        <w:rPr>
          <w:rStyle w:val="StyleUnderline"/>
          <w:highlight w:val="cyan"/>
        </w:rPr>
        <w:t>, it may appeal</w:t>
      </w:r>
      <w:r w:rsidRPr="00581E65">
        <w:rPr>
          <w:rStyle w:val="StyleUnderline"/>
        </w:rPr>
        <w:t xml:space="preserve"> to the</w:t>
      </w:r>
      <w:r w:rsidRPr="00D3249D">
        <w:rPr>
          <w:sz w:val="16"/>
        </w:rPr>
        <w:t xml:space="preserve"> federal </w:t>
      </w:r>
      <w:r w:rsidRPr="00581E65">
        <w:rPr>
          <w:rStyle w:val="Emphasis"/>
        </w:rPr>
        <w:t>courts</w:t>
      </w:r>
      <w:r w:rsidRPr="00D3249D">
        <w:rPr>
          <w:sz w:val="16"/>
        </w:rPr>
        <w:t>.</w:t>
      </w:r>
    </w:p>
    <w:p w14:paraId="46BD2E94" w14:textId="77777777" w:rsidR="00AC7E1A" w:rsidRPr="00D3249D" w:rsidRDefault="00AC7E1A" w:rsidP="00AC7E1A">
      <w:pPr>
        <w:rPr>
          <w:sz w:val="16"/>
        </w:rPr>
      </w:pPr>
      <w:r w:rsidRPr="00D3249D">
        <w:rPr>
          <w:sz w:val="16"/>
        </w:rPr>
        <w:t xml:space="preserve">Moreover, if there’s a national security exigency, Section 7106(a)(2)(D) of that same 1978 CSRA states </w:t>
      </w:r>
      <w:r w:rsidRPr="00846367">
        <w:rPr>
          <w:rStyle w:val="StyleUnderline"/>
          <w:highlight w:val="cyan"/>
        </w:rPr>
        <w:t>an agency may “take any actions</w:t>
      </w:r>
      <w:r w:rsidRPr="00D3249D">
        <w:rPr>
          <w:sz w:val="16"/>
        </w:rPr>
        <w:t xml:space="preserve"> that may </w:t>
      </w:r>
      <w:r w:rsidRPr="00846367">
        <w:rPr>
          <w:sz w:val="16"/>
        </w:rPr>
        <w:t>be</w:t>
      </w:r>
      <w:r w:rsidRPr="00D3249D">
        <w:rPr>
          <w:sz w:val="16"/>
        </w:rPr>
        <w:t xml:space="preserve"> </w:t>
      </w:r>
      <w:r w:rsidRPr="00581E65">
        <w:rPr>
          <w:rStyle w:val="Emphasis"/>
        </w:rPr>
        <w:t>necessary</w:t>
      </w:r>
      <w:r w:rsidRPr="00D3249D">
        <w:rPr>
          <w:sz w:val="16"/>
        </w:rPr>
        <w:t xml:space="preserve"> to carry out the agency mission </w:t>
      </w:r>
      <w:r w:rsidRPr="00846367">
        <w:rPr>
          <w:rStyle w:val="StyleUnderline"/>
          <w:highlight w:val="cyan"/>
        </w:rPr>
        <w:t>in</w:t>
      </w:r>
      <w:r w:rsidRPr="00D3249D">
        <w:rPr>
          <w:sz w:val="16"/>
        </w:rPr>
        <w:t xml:space="preserve"> the </w:t>
      </w:r>
      <w:r w:rsidRPr="00581E65">
        <w:rPr>
          <w:rStyle w:val="StyleUnderline"/>
        </w:rPr>
        <w:t xml:space="preserve">case of </w:t>
      </w:r>
      <w:r w:rsidRPr="00846367">
        <w:rPr>
          <w:rStyle w:val="StyleUnderline"/>
          <w:highlight w:val="cyan"/>
        </w:rPr>
        <w:t xml:space="preserve">an </w:t>
      </w:r>
      <w:r w:rsidRPr="00846367">
        <w:rPr>
          <w:rStyle w:val="Emphasis"/>
          <w:highlight w:val="cyan"/>
        </w:rPr>
        <w:t>emergency</w:t>
      </w:r>
      <w:r w:rsidRPr="00846367">
        <w:rPr>
          <w:rStyle w:val="StyleUnderline"/>
          <w:highlight w:val="cyan"/>
        </w:rPr>
        <w:t>,”</w:t>
      </w:r>
      <w:r w:rsidRPr="00581E65">
        <w:rPr>
          <w:rStyle w:val="StyleUnderline"/>
        </w:rPr>
        <w:t xml:space="preserve"> </w:t>
      </w:r>
      <w:r w:rsidRPr="00846367">
        <w:rPr>
          <w:rStyle w:val="StyleUnderline"/>
          <w:highlight w:val="cyan"/>
        </w:rPr>
        <w:t xml:space="preserve">including </w:t>
      </w:r>
      <w:r w:rsidRPr="00846367">
        <w:rPr>
          <w:rStyle w:val="Emphasis"/>
          <w:highlight w:val="cyan"/>
        </w:rPr>
        <w:t>superseding</w:t>
      </w:r>
      <w:r w:rsidRPr="00D3249D">
        <w:rPr>
          <w:sz w:val="16"/>
        </w:rPr>
        <w:t xml:space="preserve"> the terms of </w:t>
      </w:r>
      <w:r w:rsidRPr="00846367">
        <w:rPr>
          <w:rStyle w:val="StyleUnderline"/>
          <w:highlight w:val="cyan"/>
        </w:rPr>
        <w:t>a</w:t>
      </w:r>
      <w:r w:rsidRPr="00D3249D">
        <w:rPr>
          <w:sz w:val="16"/>
        </w:rPr>
        <w:t xml:space="preserve">n existing </w:t>
      </w:r>
      <w:r w:rsidRPr="00846367">
        <w:rPr>
          <w:rStyle w:val="Emphasis"/>
          <w:highlight w:val="cyan"/>
        </w:rPr>
        <w:t>c</w:t>
      </w:r>
      <w:r w:rsidRPr="00D3249D">
        <w:rPr>
          <w:sz w:val="16"/>
        </w:rPr>
        <w:t xml:space="preserve">ollective </w:t>
      </w:r>
      <w:r w:rsidRPr="00846367">
        <w:rPr>
          <w:rStyle w:val="Emphasis"/>
          <w:highlight w:val="cyan"/>
        </w:rPr>
        <w:t>b</w:t>
      </w:r>
      <w:r w:rsidRPr="00D3249D">
        <w:rPr>
          <w:sz w:val="16"/>
        </w:rPr>
        <w:t xml:space="preserve">argaining </w:t>
      </w:r>
      <w:r w:rsidRPr="00846367">
        <w:rPr>
          <w:rStyle w:val="Emphasis"/>
          <w:highlight w:val="cyan"/>
        </w:rPr>
        <w:t>a</w:t>
      </w:r>
      <w:r w:rsidRPr="00D3249D">
        <w:rPr>
          <w:sz w:val="16"/>
        </w:rPr>
        <w:t xml:space="preserve">greement. Thus, </w:t>
      </w:r>
      <w:r w:rsidRPr="005074CE">
        <w:rPr>
          <w:rStyle w:val="StyleUnderline"/>
          <w:highlight w:val="cyan"/>
        </w:rPr>
        <w:t>if an</w:t>
      </w:r>
      <w:r w:rsidRPr="00D3249D">
        <w:rPr>
          <w:sz w:val="16"/>
        </w:rPr>
        <w:t xml:space="preserve"> unexpected but </w:t>
      </w:r>
      <w:r w:rsidRPr="00D3249D">
        <w:rPr>
          <w:rStyle w:val="Emphasis"/>
        </w:rPr>
        <w:t>bona fide</w:t>
      </w:r>
      <w:r w:rsidRPr="00D3249D">
        <w:rPr>
          <w:rStyle w:val="StyleUnderline"/>
        </w:rPr>
        <w:t xml:space="preserve"> national security </w:t>
      </w:r>
      <w:r w:rsidRPr="005074CE">
        <w:rPr>
          <w:rStyle w:val="StyleUnderline"/>
          <w:highlight w:val="cyan"/>
        </w:rPr>
        <w:t>issue emerges</w:t>
      </w:r>
      <w:r w:rsidRPr="00D3249D">
        <w:rPr>
          <w:sz w:val="16"/>
        </w:rPr>
        <w:t xml:space="preserve"> and impedes an agency’s operation because of its collective bargaining obligations, </w:t>
      </w:r>
      <w:r w:rsidRPr="005074CE">
        <w:rPr>
          <w:rStyle w:val="StyleUnderline"/>
          <w:highlight w:val="cyan"/>
        </w:rPr>
        <w:t xml:space="preserve">that agency can </w:t>
      </w:r>
      <w:r w:rsidRPr="005074CE">
        <w:rPr>
          <w:rStyle w:val="Emphasis"/>
        </w:rPr>
        <w:t>d</w:t>
      </w:r>
      <w:r w:rsidRPr="00D3249D">
        <w:rPr>
          <w:rStyle w:val="Emphasis"/>
        </w:rPr>
        <w:t>eclare</w:t>
      </w:r>
      <w:r w:rsidRPr="00D3249D">
        <w:rPr>
          <w:rStyle w:val="StyleUnderline"/>
        </w:rPr>
        <w:t xml:space="preserve"> an emergency and </w:t>
      </w:r>
      <w:r w:rsidRPr="005074CE">
        <w:rPr>
          <w:rStyle w:val="Emphasis"/>
          <w:highlight w:val="cyan"/>
        </w:rPr>
        <w:t>act</w:t>
      </w:r>
      <w:r w:rsidRPr="00D3249D">
        <w:rPr>
          <w:sz w:val="16"/>
        </w:rPr>
        <w:t xml:space="preserve">. </w:t>
      </w:r>
    </w:p>
    <w:p w14:paraId="62B0CD0A" w14:textId="77777777" w:rsidR="00AC7E1A" w:rsidRPr="00846367" w:rsidRDefault="00AC7E1A" w:rsidP="00AC7E1A">
      <w:pPr>
        <w:rPr>
          <w:sz w:val="16"/>
        </w:rPr>
      </w:pPr>
      <w:r w:rsidRPr="00D3249D">
        <w:rPr>
          <w:sz w:val="16"/>
        </w:rPr>
        <w:t xml:space="preserve">But </w:t>
      </w:r>
      <w:r w:rsidRPr="00D3249D">
        <w:rPr>
          <w:rStyle w:val="StyleUnderline"/>
        </w:rPr>
        <w:t>the president’s</w:t>
      </w:r>
      <w:r w:rsidRPr="00D3249D">
        <w:rPr>
          <w:sz w:val="16"/>
        </w:rPr>
        <w:t xml:space="preserve"> orders </w:t>
      </w:r>
      <w:r w:rsidRPr="00D3249D">
        <w:rPr>
          <w:rStyle w:val="StyleUnderline"/>
        </w:rPr>
        <w:t xml:space="preserve">cite no specific </w:t>
      </w:r>
      <w:r w:rsidRPr="00D3249D">
        <w:rPr>
          <w:rStyle w:val="Emphasis"/>
        </w:rPr>
        <w:t>national security threat</w:t>
      </w:r>
      <w:r>
        <w:t xml:space="preserve"> </w:t>
      </w:r>
      <w:r w:rsidRPr="00846367">
        <w:rPr>
          <w:sz w:val="16"/>
        </w:rPr>
        <w:t xml:space="preserve">or incident, past, present or future. Thus, they are unnecessary. </w:t>
      </w:r>
    </w:p>
    <w:p w14:paraId="33B6DA57" w14:textId="77777777" w:rsidR="00AC7E1A" w:rsidRDefault="00AC7E1A" w:rsidP="00AC7E1A"/>
    <w:p w14:paraId="08E3100E" w14:textId="77777777" w:rsidR="00AC7E1A" w:rsidRDefault="00AC7E1A" w:rsidP="00AC7E1A">
      <w:pPr>
        <w:pStyle w:val="Heading4"/>
      </w:pPr>
      <w:r>
        <w:t xml:space="preserve">2. </w:t>
      </w:r>
      <w:r w:rsidRPr="0054478F">
        <w:rPr>
          <w:u w:val="single"/>
        </w:rPr>
        <w:t>60 years</w:t>
      </w:r>
      <w:r>
        <w:t xml:space="preserve"> of federal bargaining </w:t>
      </w:r>
      <w:r w:rsidRPr="0054478F">
        <w:t>thump</w:t>
      </w:r>
      <w:r>
        <w:t>.</w:t>
      </w:r>
    </w:p>
    <w:p w14:paraId="09EB9167" w14:textId="77777777" w:rsidR="00AC7E1A" w:rsidRDefault="00AC7E1A" w:rsidP="00AC7E1A"/>
    <w:p w14:paraId="2D35C541" w14:textId="77777777" w:rsidR="00AC7E1A" w:rsidRPr="00E22493" w:rsidRDefault="00AC7E1A" w:rsidP="00AC7E1A">
      <w:pPr>
        <w:pStyle w:val="Heading4"/>
      </w:pPr>
      <w:r>
        <w:t xml:space="preserve">3. A </w:t>
      </w:r>
      <w:r w:rsidRPr="00E22493">
        <w:rPr>
          <w:u w:val="single"/>
        </w:rPr>
        <w:t>unitary</w:t>
      </w:r>
      <w:r>
        <w:t xml:space="preserve"> executive is </w:t>
      </w:r>
      <w:r w:rsidRPr="00E22493">
        <w:t>bad</w:t>
      </w:r>
      <w:r>
        <w:t xml:space="preserve"> and </w:t>
      </w:r>
      <w:r w:rsidRPr="00084A7E">
        <w:t>prevents</w:t>
      </w:r>
      <w:r>
        <w:t xml:space="preserve"> solutions to </w:t>
      </w:r>
      <w:r w:rsidRPr="00084A7E">
        <w:rPr>
          <w:u w:val="single"/>
        </w:rPr>
        <w:t>existential threats</w:t>
      </w:r>
      <w:r>
        <w:t>.</w:t>
      </w:r>
    </w:p>
    <w:p w14:paraId="02DD283B" w14:textId="77777777" w:rsidR="00AC7E1A" w:rsidRDefault="00AC7E1A" w:rsidP="00AC7E1A">
      <w:r>
        <w:t xml:space="preserve">Kevin </w:t>
      </w:r>
      <w:r w:rsidRPr="009F5BDD">
        <w:rPr>
          <w:rStyle w:val="Style13ptBold"/>
        </w:rPr>
        <w:t>Frazier 25</w:t>
      </w:r>
      <w:r>
        <w:t xml:space="preserve">. AI Innovation and Law Fellow at The University of Texas School of Law. “Effective Governance and the Executive.” 6/11/25. </w:t>
      </w:r>
      <w:r w:rsidRPr="009F5BDD">
        <w:t>https://lawliberty.org/forum/effective-governance-and-the-executive/</w:t>
      </w:r>
    </w:p>
    <w:p w14:paraId="795D1C33" w14:textId="77777777" w:rsidR="00AC7E1A" w:rsidRPr="00CD1D87" w:rsidRDefault="00AC7E1A" w:rsidP="00AC7E1A">
      <w:pPr>
        <w:rPr>
          <w:sz w:val="16"/>
        </w:rPr>
      </w:pPr>
      <w:r w:rsidRPr="00CD1D87">
        <w:rPr>
          <w:sz w:val="16"/>
        </w:rPr>
        <w:t>Effective Governance and the Unitary Executive</w:t>
      </w:r>
    </w:p>
    <w:p w14:paraId="040FB649" w14:textId="77777777" w:rsidR="00AC7E1A" w:rsidRPr="00CD1D87" w:rsidRDefault="00AC7E1A" w:rsidP="00AC7E1A">
      <w:pPr>
        <w:rPr>
          <w:sz w:val="16"/>
        </w:rPr>
      </w:pPr>
      <w:r w:rsidRPr="00CD1D87">
        <w:rPr>
          <w:sz w:val="16"/>
        </w:rPr>
        <w:t xml:space="preserve">The primary blind spot in Rogers’s piece rests with his selection of constitutional principles to defend the unitary executive; he omits effective governance. In my own work on the right to effective governance, I argue that “early Americans shared a belief that the underlying purpose of the government was to advance the well-being of the governed.” That belief informed the decision to abandon the flawed Articles of Confederation and adopt a structure more aligned with the social, economic, and political realities of the day. </w:t>
      </w:r>
      <w:r w:rsidRPr="00CD1D87">
        <w:rPr>
          <w:rStyle w:val="StyleUnderline"/>
        </w:rPr>
        <w:t>Rogers failed to explore whether</w:t>
      </w:r>
      <w:r w:rsidRPr="00CD1D87">
        <w:rPr>
          <w:sz w:val="16"/>
        </w:rPr>
        <w:t xml:space="preserve"> a </w:t>
      </w:r>
      <w:r w:rsidRPr="00CD1D87">
        <w:rPr>
          <w:rStyle w:val="StyleUnderline"/>
        </w:rPr>
        <w:t>unitary executive</w:t>
      </w:r>
      <w:r w:rsidRPr="00CD1D87">
        <w:rPr>
          <w:sz w:val="16"/>
        </w:rPr>
        <w:t xml:space="preserve">, in practice, </w:t>
      </w:r>
      <w:r w:rsidRPr="00CD1D87">
        <w:rPr>
          <w:rStyle w:val="StyleUnderline"/>
        </w:rPr>
        <w:t>has advanced the general welfare</w:t>
      </w:r>
      <w:r w:rsidRPr="00CD1D87">
        <w:rPr>
          <w:sz w:val="16"/>
        </w:rPr>
        <w:t>. As an aside, effective governance need not and should not have a partisan valence—it merely refers to the capacity of the government to address the essential purposes for having a central authority, such as coordinated international and economic policy, provision of national defense, protection against invasions of fundamental rights, and the like.</w:t>
      </w:r>
    </w:p>
    <w:p w14:paraId="69D0CC55" w14:textId="77777777" w:rsidR="00AC7E1A" w:rsidRPr="00CD1D87" w:rsidRDefault="00AC7E1A" w:rsidP="00AC7E1A">
      <w:pPr>
        <w:rPr>
          <w:sz w:val="16"/>
        </w:rPr>
      </w:pPr>
      <w:r w:rsidRPr="00CD1D87">
        <w:rPr>
          <w:rStyle w:val="StyleUnderline"/>
        </w:rPr>
        <w:t>Effective governance requires</w:t>
      </w:r>
      <w:r w:rsidRPr="00CD1D87">
        <w:rPr>
          <w:sz w:val="16"/>
        </w:rPr>
        <w:t xml:space="preserve"> systems that can respond to complex challenges with appropriate </w:t>
      </w:r>
      <w:r w:rsidRPr="0008564C">
        <w:rPr>
          <w:rStyle w:val="Emphasis"/>
          <w:highlight w:val="cyan"/>
        </w:rPr>
        <w:t>speed</w:t>
      </w:r>
      <w:r w:rsidRPr="0008564C">
        <w:rPr>
          <w:sz w:val="16"/>
          <w:highlight w:val="cyan"/>
        </w:rPr>
        <w:t xml:space="preserve">, </w:t>
      </w:r>
      <w:r w:rsidRPr="0008564C">
        <w:rPr>
          <w:rStyle w:val="Emphasis"/>
          <w:highlight w:val="cyan"/>
        </w:rPr>
        <w:t>expertise</w:t>
      </w:r>
      <w:r w:rsidRPr="00CD1D87">
        <w:rPr>
          <w:sz w:val="16"/>
        </w:rPr>
        <w:t xml:space="preserve">, and </w:t>
      </w:r>
      <w:r w:rsidRPr="0008564C">
        <w:rPr>
          <w:rStyle w:val="Emphasis"/>
          <w:highlight w:val="cyan"/>
        </w:rPr>
        <w:t>democratic input</w:t>
      </w:r>
      <w:r w:rsidRPr="00CD1D87">
        <w:rPr>
          <w:sz w:val="16"/>
        </w:rPr>
        <w:t xml:space="preserve">. The </w:t>
      </w:r>
      <w:r w:rsidRPr="0008564C">
        <w:rPr>
          <w:rStyle w:val="StyleUnderline"/>
          <w:highlight w:val="cyan"/>
        </w:rPr>
        <w:t>unitary executive</w:t>
      </w:r>
      <w:r w:rsidRPr="00CD1D87">
        <w:rPr>
          <w:sz w:val="16"/>
        </w:rPr>
        <w:t xml:space="preserve"> theory, while appealing in its theoretical clarity, may actually </w:t>
      </w:r>
      <w:r w:rsidRPr="0008564C">
        <w:rPr>
          <w:rStyle w:val="Emphasis"/>
          <w:highlight w:val="cyan"/>
        </w:rPr>
        <w:t>impede</w:t>
      </w:r>
      <w:r w:rsidRPr="00CD1D87">
        <w:rPr>
          <w:rStyle w:val="Emphasis"/>
        </w:rPr>
        <w:t xml:space="preserve"> these </w:t>
      </w:r>
      <w:r w:rsidRPr="0008564C">
        <w:rPr>
          <w:rStyle w:val="Emphasis"/>
          <w:highlight w:val="cyan"/>
        </w:rPr>
        <w:t>goals</w:t>
      </w:r>
      <w:r w:rsidRPr="00CD1D87">
        <w:rPr>
          <w:sz w:val="16"/>
        </w:rPr>
        <w:t xml:space="preserve"> in practice. As evidenced by recurring administrative failures across administrations of both parties, </w:t>
      </w:r>
      <w:r w:rsidRPr="00CD1D87">
        <w:rPr>
          <w:rStyle w:val="StyleUnderline"/>
        </w:rPr>
        <w:t>concentrating decision-making power</w:t>
      </w:r>
      <w:r w:rsidRPr="00CD1D87">
        <w:rPr>
          <w:sz w:val="16"/>
        </w:rPr>
        <w:t xml:space="preserve"> in a single executive </w:t>
      </w:r>
      <w:r w:rsidRPr="00CD1D87">
        <w:rPr>
          <w:rStyle w:val="StyleUnderline"/>
        </w:rPr>
        <w:t xml:space="preserve">has </w:t>
      </w:r>
      <w:r w:rsidRPr="0008564C">
        <w:rPr>
          <w:rStyle w:val="StyleUnderline"/>
          <w:highlight w:val="cyan"/>
        </w:rPr>
        <w:t>not</w:t>
      </w:r>
      <w:r w:rsidRPr="00CD1D87">
        <w:rPr>
          <w:rStyle w:val="StyleUnderline"/>
        </w:rPr>
        <w:t xml:space="preserve"> </w:t>
      </w:r>
      <w:r w:rsidRPr="0008564C">
        <w:rPr>
          <w:rStyle w:val="StyleUnderline"/>
          <w:highlight w:val="cyan"/>
        </w:rPr>
        <w:t>demonstrably improved</w:t>
      </w:r>
      <w:r w:rsidRPr="00CD1D87">
        <w:rPr>
          <w:rStyle w:val="StyleUnderline"/>
        </w:rPr>
        <w:t xml:space="preserve"> government </w:t>
      </w:r>
      <w:r w:rsidRPr="0008564C">
        <w:rPr>
          <w:rStyle w:val="StyleUnderline"/>
          <w:highlight w:val="cyan"/>
        </w:rPr>
        <w:t>performance</w:t>
      </w:r>
      <w:r w:rsidRPr="00CD1D87">
        <w:rPr>
          <w:sz w:val="16"/>
        </w:rPr>
        <w:t xml:space="preserve"> on some of the aforementioned basic aspects of effective governance.</w:t>
      </w:r>
    </w:p>
    <w:p w14:paraId="0A3BD377" w14:textId="77777777" w:rsidR="00AC7E1A" w:rsidRPr="00CD1D87" w:rsidRDefault="00AC7E1A" w:rsidP="00AC7E1A">
      <w:pPr>
        <w:rPr>
          <w:sz w:val="16"/>
        </w:rPr>
      </w:pPr>
      <w:r w:rsidRPr="00CD1D87">
        <w:rPr>
          <w:sz w:val="16"/>
        </w:rPr>
        <w:t xml:space="preserve">The structural flaws of a unitary executive reveal themselves in systematic governance breakdowns that go beyond individual leadership qualities. When presidential authority dominates the executive branch, </w:t>
      </w:r>
      <w:r w:rsidRPr="00CD1D87">
        <w:rPr>
          <w:rStyle w:val="StyleUnderline"/>
        </w:rPr>
        <w:t>we</w:t>
      </w:r>
      <w:r w:rsidRPr="00CD1D87">
        <w:rPr>
          <w:sz w:val="16"/>
        </w:rPr>
        <w:t xml:space="preserve"> often </w:t>
      </w:r>
      <w:r w:rsidRPr="00CD1D87">
        <w:rPr>
          <w:rStyle w:val="StyleUnderline"/>
        </w:rPr>
        <w:t>witness</w:t>
      </w:r>
      <w:r w:rsidRPr="00CD1D87">
        <w:rPr>
          <w:sz w:val="16"/>
        </w:rPr>
        <w:t xml:space="preserve"> the </w:t>
      </w:r>
      <w:r w:rsidRPr="0008564C">
        <w:rPr>
          <w:rStyle w:val="Emphasis"/>
          <w:highlight w:val="cyan"/>
        </w:rPr>
        <w:t>deterioration of</w:t>
      </w:r>
      <w:r w:rsidRPr="00CD1D87">
        <w:rPr>
          <w:rStyle w:val="Emphasis"/>
        </w:rPr>
        <w:t xml:space="preserve"> institutional </w:t>
      </w:r>
      <w:r w:rsidRPr="0008564C">
        <w:rPr>
          <w:rStyle w:val="Emphasis"/>
          <w:highlight w:val="cyan"/>
        </w:rPr>
        <w:t>expertise</w:t>
      </w:r>
      <w:r w:rsidRPr="00CD1D87">
        <w:rPr>
          <w:sz w:val="16"/>
        </w:rPr>
        <w:t xml:space="preserve"> as career officials with specialized knowledge depart amid shifting political winds. The </w:t>
      </w:r>
      <w:r w:rsidRPr="00574425">
        <w:rPr>
          <w:rStyle w:val="StyleUnderline"/>
          <w:highlight w:val="cyan"/>
        </w:rPr>
        <w:t>centralization</w:t>
      </w:r>
      <w:r w:rsidRPr="00CD1D87">
        <w:rPr>
          <w:sz w:val="16"/>
        </w:rPr>
        <w:t xml:space="preserve"> of decision-making authority </w:t>
      </w:r>
      <w:r w:rsidRPr="0008564C">
        <w:rPr>
          <w:rStyle w:val="StyleUnderline"/>
          <w:highlight w:val="cyan"/>
        </w:rPr>
        <w:t>creates</w:t>
      </w:r>
      <w:r w:rsidRPr="0008564C">
        <w:rPr>
          <w:sz w:val="16"/>
          <w:highlight w:val="cyan"/>
        </w:rPr>
        <w:t xml:space="preserve"> </w:t>
      </w:r>
      <w:r w:rsidRPr="0008564C">
        <w:rPr>
          <w:rStyle w:val="Emphasis"/>
          <w:highlight w:val="cyan"/>
        </w:rPr>
        <w:t>bottlenecks</w:t>
      </w:r>
      <w:r w:rsidRPr="00CD1D87">
        <w:rPr>
          <w:sz w:val="16"/>
        </w:rPr>
        <w:t xml:space="preserve"> </w:t>
      </w:r>
      <w:r w:rsidRPr="00CD1D87">
        <w:rPr>
          <w:rStyle w:val="StyleUnderline"/>
        </w:rPr>
        <w:t xml:space="preserve">that </w:t>
      </w:r>
      <w:r w:rsidRPr="0008564C">
        <w:rPr>
          <w:rStyle w:val="StyleUnderline"/>
          <w:highlight w:val="cyan"/>
        </w:rPr>
        <w:t xml:space="preserve">prevent </w:t>
      </w:r>
      <w:r w:rsidRPr="0008564C">
        <w:rPr>
          <w:rStyle w:val="Emphasis"/>
          <w:highlight w:val="cyan"/>
        </w:rPr>
        <w:t>nimble responses</w:t>
      </w:r>
      <w:r w:rsidRPr="0008564C">
        <w:rPr>
          <w:rStyle w:val="StyleUnderline"/>
          <w:highlight w:val="cyan"/>
        </w:rPr>
        <w:t xml:space="preserve"> to </w:t>
      </w:r>
      <w:r w:rsidRPr="0008564C">
        <w:rPr>
          <w:rStyle w:val="Emphasis"/>
          <w:highlight w:val="cyan"/>
        </w:rPr>
        <w:t>emerging challenges</w:t>
      </w:r>
      <w:r w:rsidRPr="00CD1D87">
        <w:rPr>
          <w:sz w:val="16"/>
        </w:rPr>
        <w:t xml:space="preserve">, as evidenced by the </w:t>
      </w:r>
      <w:r w:rsidRPr="0008564C">
        <w:rPr>
          <w:rStyle w:val="StyleUnderline"/>
          <w:highlight w:val="cyan"/>
        </w:rPr>
        <w:t>sluggish adaptation</w:t>
      </w:r>
      <w:r w:rsidRPr="00CD1D87">
        <w:rPr>
          <w:rStyle w:val="StyleUnderline"/>
        </w:rPr>
        <w:t xml:space="preserve"> to</w:t>
      </w:r>
      <w:r w:rsidRPr="00CD1D87">
        <w:rPr>
          <w:sz w:val="16"/>
        </w:rPr>
        <w:t xml:space="preserve"> </w:t>
      </w:r>
      <w:r w:rsidRPr="00CD1D87">
        <w:rPr>
          <w:rStyle w:val="Emphasis"/>
        </w:rPr>
        <w:t>numerous crises</w:t>
      </w:r>
      <w:r w:rsidRPr="00CD1D87">
        <w:rPr>
          <w:sz w:val="16"/>
        </w:rPr>
        <w:t xml:space="preserve"> over the past two decades. </w:t>
      </w:r>
      <w:r w:rsidRPr="00CD1D87">
        <w:rPr>
          <w:rStyle w:val="StyleUnderline"/>
        </w:rPr>
        <w:t xml:space="preserve">Perhaps most concerning is the </w:t>
      </w:r>
      <w:r w:rsidRPr="00CD1D87">
        <w:rPr>
          <w:rStyle w:val="Emphasis"/>
        </w:rPr>
        <w:t>policy whiplash</w:t>
      </w:r>
      <w:r w:rsidRPr="00CD1D87">
        <w:rPr>
          <w:rStyle w:val="StyleUnderline"/>
        </w:rPr>
        <w:t xml:space="preserve"> that occurs when each new administration reorients entire agencies around presidential priorities</w:t>
      </w:r>
      <w:r w:rsidRPr="00CD1D87">
        <w:rPr>
          <w:sz w:val="16"/>
        </w:rPr>
        <w:t xml:space="preserve"> rather than enduring public needs—a phenomenon we’ve seen play out dramatically across </w:t>
      </w:r>
      <w:r w:rsidRPr="0008564C">
        <w:rPr>
          <w:rStyle w:val="Emphasis"/>
          <w:highlight w:val="cyan"/>
        </w:rPr>
        <w:t>trade</w:t>
      </w:r>
      <w:r w:rsidRPr="00CD1D87">
        <w:rPr>
          <w:sz w:val="16"/>
        </w:rPr>
        <w:t xml:space="preserve"> policy, </w:t>
      </w:r>
      <w:r w:rsidRPr="0008564C">
        <w:rPr>
          <w:rStyle w:val="Emphasis"/>
          <w:highlight w:val="cyan"/>
        </w:rPr>
        <w:t>healthcare</w:t>
      </w:r>
      <w:r w:rsidRPr="00CD1D87">
        <w:rPr>
          <w:sz w:val="16"/>
        </w:rPr>
        <w:t xml:space="preserve"> implementation, and </w:t>
      </w:r>
      <w:r w:rsidRPr="0008564C">
        <w:rPr>
          <w:rStyle w:val="Emphasis"/>
          <w:highlight w:val="cyan"/>
        </w:rPr>
        <w:t>immigration</w:t>
      </w:r>
      <w:r w:rsidRPr="00CD1D87">
        <w:rPr>
          <w:sz w:val="16"/>
        </w:rPr>
        <w:t xml:space="preserve"> enforcement.</w:t>
      </w:r>
    </w:p>
    <w:p w14:paraId="342C3600" w14:textId="77777777" w:rsidR="00AC7E1A" w:rsidRPr="00CD1D87" w:rsidRDefault="00AC7E1A" w:rsidP="00AC7E1A">
      <w:pPr>
        <w:rPr>
          <w:sz w:val="16"/>
        </w:rPr>
      </w:pPr>
      <w:r w:rsidRPr="00CD1D87">
        <w:rPr>
          <w:rStyle w:val="StyleUnderline"/>
        </w:rPr>
        <w:t>Consider</w:t>
      </w:r>
      <w:r w:rsidRPr="00CD1D87">
        <w:rPr>
          <w:sz w:val="16"/>
        </w:rPr>
        <w:t xml:space="preserve"> the </w:t>
      </w:r>
      <w:r w:rsidRPr="0008564C">
        <w:rPr>
          <w:rStyle w:val="Emphasis"/>
          <w:highlight w:val="cyan"/>
        </w:rPr>
        <w:t>cascading failures</w:t>
      </w:r>
      <w:r w:rsidRPr="00CD1D87">
        <w:rPr>
          <w:sz w:val="16"/>
        </w:rPr>
        <w:t xml:space="preserve"> </w:t>
      </w:r>
      <w:r w:rsidRPr="00CD1D87">
        <w:rPr>
          <w:rStyle w:val="StyleUnderline"/>
        </w:rPr>
        <w:t xml:space="preserve">we’ve witnessed in </w:t>
      </w:r>
      <w:r w:rsidRPr="00CD1D87">
        <w:rPr>
          <w:rStyle w:val="Emphasis"/>
        </w:rPr>
        <w:t>critical infrastructure</w:t>
      </w:r>
      <w:r w:rsidRPr="00CD1D87">
        <w:rPr>
          <w:rStyle w:val="StyleUnderline"/>
        </w:rPr>
        <w:t xml:space="preserve"> oversight</w:t>
      </w:r>
      <w:r w:rsidRPr="00CD1D87">
        <w:rPr>
          <w:sz w:val="16"/>
        </w:rPr>
        <w:t xml:space="preserve">. The Federal Aviation Administration’s delayed response to alarming air traffic controller shortages exemplifies how centralized control can impair timely action. Despite years of internal warnings from technical experts, political appointees delayed implementing recommended staffing reforms. This pattern repeated itself with the East Palestine train derailment, where regulatory capture and centralized decision-making diluted safety standards that independent regulators had long advocated. These weren’t failures of individual leadership but predictable outcomes of a governance model that subordinates expertise to hierarchical control. More generally, a </w:t>
      </w:r>
      <w:r w:rsidRPr="00CD1D87">
        <w:rPr>
          <w:rStyle w:val="StyleUnderline"/>
        </w:rPr>
        <w:t xml:space="preserve">massive </w:t>
      </w:r>
      <w:r w:rsidRPr="0008564C">
        <w:rPr>
          <w:rStyle w:val="StyleUnderline"/>
          <w:highlight w:val="cyan"/>
        </w:rPr>
        <w:t>reduction in exec</w:t>
      </w:r>
      <w:r w:rsidRPr="00CD1D87">
        <w:rPr>
          <w:rStyle w:val="StyleUnderline"/>
        </w:rPr>
        <w:t xml:space="preserve">utive </w:t>
      </w:r>
      <w:r w:rsidRPr="0008564C">
        <w:rPr>
          <w:rStyle w:val="StyleUnderline"/>
          <w:highlight w:val="cyan"/>
        </w:rPr>
        <w:t>branch staff</w:t>
      </w:r>
      <w:r w:rsidRPr="00CD1D87">
        <w:rPr>
          <w:rStyle w:val="StyleUnderline"/>
        </w:rPr>
        <w:t xml:space="preserve"> does </w:t>
      </w:r>
      <w:r w:rsidRPr="0008564C">
        <w:rPr>
          <w:rStyle w:val="StyleUnderline"/>
          <w:highlight w:val="cyan"/>
        </w:rPr>
        <w:t>not bode well for</w:t>
      </w:r>
      <w:r w:rsidRPr="00CD1D87">
        <w:rPr>
          <w:rStyle w:val="StyleUnderline"/>
        </w:rPr>
        <w:t xml:space="preserve"> the </w:t>
      </w:r>
      <w:r w:rsidRPr="0008564C">
        <w:rPr>
          <w:rStyle w:val="StyleUnderline"/>
          <w:highlight w:val="cyan"/>
        </w:rPr>
        <w:t>ability</w:t>
      </w:r>
      <w:r w:rsidRPr="00CD1D87">
        <w:rPr>
          <w:rStyle w:val="StyleUnderline"/>
        </w:rPr>
        <w:t xml:space="preserve"> of the federal government t</w:t>
      </w:r>
      <w:r w:rsidRPr="0008564C">
        <w:rPr>
          <w:rStyle w:val="StyleUnderline"/>
          <w:highlight w:val="cyan"/>
        </w:rPr>
        <w:t>o efficiently</w:t>
      </w:r>
      <w:r w:rsidRPr="00CD1D87">
        <w:rPr>
          <w:rStyle w:val="StyleUnderline"/>
        </w:rPr>
        <w:t xml:space="preserve"> and sufficiently </w:t>
      </w:r>
      <w:r w:rsidRPr="0008564C">
        <w:rPr>
          <w:rStyle w:val="StyleUnderline"/>
          <w:highlight w:val="cyan"/>
        </w:rPr>
        <w:t>respond to threats</w:t>
      </w:r>
      <w:r w:rsidRPr="00CD1D87">
        <w:rPr>
          <w:rStyle w:val="StyleUnderline"/>
        </w:rPr>
        <w:t xml:space="preserve"> to public well-being</w:t>
      </w:r>
      <w:r w:rsidRPr="00CD1D87">
        <w:rPr>
          <w:sz w:val="16"/>
        </w:rPr>
        <w:t xml:space="preserve">. As Andrew Rudalevige, a political scientist at Bowdoin, relayed to The New York Times: </w:t>
      </w:r>
    </w:p>
    <w:p w14:paraId="1F207991" w14:textId="77777777" w:rsidR="00AC7E1A" w:rsidRPr="00CD1D87" w:rsidRDefault="00AC7E1A" w:rsidP="00AC7E1A">
      <w:pPr>
        <w:ind w:left="720"/>
        <w:rPr>
          <w:sz w:val="16"/>
        </w:rPr>
      </w:pPr>
      <w:r w:rsidRPr="00CD1D87">
        <w:rPr>
          <w:sz w:val="16"/>
        </w:rPr>
        <w:t>The damage caused to governmental expertise and simple competence could be long lasting. Firing probationary workers en masse may reduce the government employment headcount, slightly, but it also purged those most likely to bring the freshest view and most up-to-date skills to government service, while souring them on that service.</w:t>
      </w:r>
    </w:p>
    <w:p w14:paraId="3BE461CE" w14:textId="77777777" w:rsidR="00AC7E1A" w:rsidRPr="00CD1D87" w:rsidRDefault="00AC7E1A" w:rsidP="00AC7E1A">
      <w:pPr>
        <w:rPr>
          <w:sz w:val="16"/>
        </w:rPr>
      </w:pPr>
      <w:r w:rsidRPr="00CD1D87">
        <w:rPr>
          <w:sz w:val="16"/>
        </w:rPr>
        <w:t>Similarly, troubling patterns emerge in how executive agencies handle fundamental rights. The due process failures in immigration proceedings stem directly from the executive branch’s ability to reshape entire enforcement apparatuses without meaningful checks. When presidents can unilaterally reconstruct agency priorities—as we’ve seen with abrupt shifts in enforcement targeting, detention policies, and asylum procedures—the consistent application of law gives way to political expediency. These compromises of fundamental rights aren’t bugs but features of a system that concentrates too much authority in a single elected official with incentives that often diverge from safeguarding individual liberties.</w:t>
      </w:r>
    </w:p>
    <w:p w14:paraId="4388E32B" w14:textId="77777777" w:rsidR="00AC7E1A" w:rsidRDefault="00AC7E1A" w:rsidP="00AC7E1A">
      <w:pPr>
        <w:rPr>
          <w:sz w:val="16"/>
        </w:rPr>
      </w:pPr>
      <w:r w:rsidRPr="00CD1D87">
        <w:rPr>
          <w:sz w:val="16"/>
        </w:rPr>
        <w:t xml:space="preserve">What these cases highlight is that the unitary executive theory fails to address a fundamental requirement of democratic governance: institutional capacity to deliver results that serve the public good while protecting core rights. A governance model focused solely on hierarchical control without equal attention to expertise, deliberation, and institutional knowledge may consolidate authority without improving outcomes. Historical experience suggests that </w:t>
      </w:r>
      <w:r w:rsidRPr="00CD1D87">
        <w:rPr>
          <w:rStyle w:val="StyleUnderline"/>
        </w:rPr>
        <w:t>effective governance emerges not from concentration of power but from thoughtfully designed systems</w:t>
      </w:r>
      <w:r w:rsidRPr="00CD1D87">
        <w:rPr>
          <w:sz w:val="16"/>
        </w:rPr>
        <w:t xml:space="preserve"> that balance democratic accountability with professional expertise, rapid response capabilities with careful deliberation, and centralized coordination with distributed implementation.</w:t>
      </w:r>
    </w:p>
    <w:p w14:paraId="757FBF76" w14:textId="77777777" w:rsidR="00AC7E1A" w:rsidRPr="00EA72CA" w:rsidRDefault="00AC7E1A" w:rsidP="00AC7E1A">
      <w:pPr>
        <w:rPr>
          <w:sz w:val="16"/>
        </w:rPr>
      </w:pPr>
    </w:p>
    <w:p w14:paraId="40E0FFB6" w14:textId="77777777" w:rsidR="00AC7E1A" w:rsidRPr="00EA72CA" w:rsidRDefault="00AC7E1A" w:rsidP="00AC7E1A"/>
    <w:p w14:paraId="3742D8A6" w14:textId="77777777" w:rsidR="00AC7E1A" w:rsidRDefault="00AC7E1A" w:rsidP="00AC7E1A">
      <w:pPr>
        <w:pStyle w:val="Heading4"/>
      </w:pPr>
      <w:r>
        <w:t xml:space="preserve">4. Aff </w:t>
      </w:r>
      <w:r w:rsidRPr="00293126">
        <w:rPr>
          <w:u w:val="single"/>
        </w:rPr>
        <w:t>solves</w:t>
      </w:r>
      <w:r>
        <w:t xml:space="preserve"> the </w:t>
      </w:r>
      <w:r w:rsidRPr="00293126">
        <w:t>terminal</w:t>
      </w:r>
      <w:r>
        <w:t xml:space="preserve">. Civil servants have the </w:t>
      </w:r>
      <w:r>
        <w:rPr>
          <w:u w:val="single"/>
        </w:rPr>
        <w:t>expertise</w:t>
      </w:r>
      <w:r>
        <w:t xml:space="preserve"> necessary to tackle every crisis their ev describes. That’s Shulman.</w:t>
      </w:r>
    </w:p>
    <w:p w14:paraId="1A7E373E" w14:textId="77777777" w:rsidR="00AC7E1A" w:rsidRDefault="00AC7E1A" w:rsidP="00AC7E1A"/>
    <w:p w14:paraId="40E0B824" w14:textId="77777777" w:rsidR="00AC7E1A" w:rsidRDefault="00AC7E1A" w:rsidP="00AC7E1A">
      <w:pPr>
        <w:pStyle w:val="Heading3"/>
      </w:pPr>
      <w:r>
        <w:t>Advantage CP---2AC</w:t>
      </w:r>
    </w:p>
    <w:p w14:paraId="08050A7C" w14:textId="77777777" w:rsidR="00AC7E1A" w:rsidRDefault="00AC7E1A" w:rsidP="00AC7E1A">
      <w:pPr>
        <w:pStyle w:val="Heading4"/>
      </w:pPr>
      <w:r>
        <w:t xml:space="preserve">1. </w:t>
      </w:r>
      <w:r w:rsidRPr="000C21B5">
        <w:t xml:space="preserve">Permutation: do </w:t>
      </w:r>
      <w:r w:rsidRPr="000C21B5">
        <w:rPr>
          <w:u w:val="single"/>
        </w:rPr>
        <w:t>both</w:t>
      </w:r>
      <w:r w:rsidRPr="000C21B5">
        <w:t>.</w:t>
      </w:r>
      <w:r>
        <w:t xml:space="preserve"> It shields the net benefit.</w:t>
      </w:r>
    </w:p>
    <w:p w14:paraId="446FDC83" w14:textId="77777777" w:rsidR="00AC7E1A" w:rsidRDefault="00AC7E1A" w:rsidP="00AC7E1A"/>
    <w:p w14:paraId="126B608A" w14:textId="77777777" w:rsidR="00AC7E1A" w:rsidRDefault="00AC7E1A" w:rsidP="00AC7E1A">
      <w:pPr>
        <w:pStyle w:val="Heading4"/>
      </w:pPr>
      <w:r>
        <w:t xml:space="preserve">2. </w:t>
      </w:r>
      <w:r w:rsidRPr="000C21B5">
        <w:t xml:space="preserve">Permutation: do the </w:t>
      </w:r>
      <w:r w:rsidRPr="000C21B5">
        <w:rPr>
          <w:u w:val="single"/>
        </w:rPr>
        <w:t>counterplan</w:t>
      </w:r>
      <w:r w:rsidRPr="000C21B5">
        <w:t>.</w:t>
      </w:r>
    </w:p>
    <w:p w14:paraId="3C634488" w14:textId="77777777" w:rsidR="00AC7E1A" w:rsidRDefault="00AC7E1A" w:rsidP="00AC7E1A"/>
    <w:p w14:paraId="4748EA4D" w14:textId="77777777" w:rsidR="00AC7E1A" w:rsidRDefault="00AC7E1A" w:rsidP="00AC7E1A">
      <w:pPr>
        <w:pStyle w:val="Heading4"/>
      </w:pPr>
      <w:r>
        <w:t xml:space="preserve">3. </w:t>
      </w:r>
      <w:r w:rsidRPr="000C21B5">
        <w:t xml:space="preserve">Links to </w:t>
      </w:r>
      <w:r>
        <w:t xml:space="preserve">the </w:t>
      </w:r>
      <w:r w:rsidRPr="000C21B5">
        <w:rPr>
          <w:u w:val="single"/>
        </w:rPr>
        <w:t>net benefit</w:t>
      </w:r>
      <w:r w:rsidRPr="000C21B5">
        <w:t>.</w:t>
      </w:r>
    </w:p>
    <w:p w14:paraId="53515E18" w14:textId="77777777" w:rsidR="00AC7E1A" w:rsidRDefault="00AC7E1A" w:rsidP="00AC7E1A"/>
    <w:p w14:paraId="73939B8D" w14:textId="77777777" w:rsidR="00AC7E1A" w:rsidRDefault="00AC7E1A" w:rsidP="00AC7E1A">
      <w:pPr>
        <w:pStyle w:val="Heading4"/>
      </w:pPr>
      <w:r>
        <w:t xml:space="preserve">4. </w:t>
      </w:r>
      <w:r w:rsidRPr="000C21B5">
        <w:t>Permutation: do the plan</w:t>
      </w:r>
      <w:r>
        <w:t xml:space="preserve"> and every combo of planks.</w:t>
      </w:r>
    </w:p>
    <w:p w14:paraId="708A6E44" w14:textId="77777777" w:rsidR="00AC7E1A" w:rsidRDefault="00AC7E1A" w:rsidP="00AC7E1A">
      <w:pPr>
        <w:pStyle w:val="Heading3"/>
      </w:pPr>
      <w:r>
        <w:t>Bargaining Key---2AC</w:t>
      </w:r>
    </w:p>
    <w:p w14:paraId="09B517C6" w14:textId="77777777" w:rsidR="00AC7E1A" w:rsidRDefault="00AC7E1A" w:rsidP="00AC7E1A">
      <w:pPr>
        <w:pStyle w:val="Heading4"/>
      </w:pPr>
      <w:r>
        <w:t>Unions are key.</w:t>
      </w:r>
    </w:p>
    <w:p w14:paraId="035DBE28" w14:textId="77777777" w:rsidR="00AC7E1A" w:rsidRDefault="00AC7E1A" w:rsidP="00AC7E1A">
      <w:pPr>
        <w:pStyle w:val="Heading4"/>
      </w:pPr>
      <w:r>
        <w:t xml:space="preserve">a) </w:t>
      </w:r>
      <w:r w:rsidRPr="008F77AA">
        <w:rPr>
          <w:u w:val="single"/>
        </w:rPr>
        <w:t>Morale</w:t>
      </w:r>
      <w:r>
        <w:t xml:space="preserve">. Workers perceive them as </w:t>
      </w:r>
      <w:r>
        <w:rPr>
          <w:u w:val="single"/>
        </w:rPr>
        <w:t>necessary</w:t>
      </w:r>
      <w:r>
        <w:t xml:space="preserve"> in order to form </w:t>
      </w:r>
      <w:r>
        <w:rPr>
          <w:u w:val="single"/>
        </w:rPr>
        <w:t>collective identity</w:t>
      </w:r>
      <w:r>
        <w:t xml:space="preserve"> and </w:t>
      </w:r>
      <w:r>
        <w:rPr>
          <w:u w:val="single"/>
        </w:rPr>
        <w:t>serve</w:t>
      </w:r>
      <w:r>
        <w:t xml:space="preserve"> the public. Otherwise, they </w:t>
      </w:r>
      <w:r>
        <w:rPr>
          <w:u w:val="single"/>
        </w:rPr>
        <w:t>quiet quit</w:t>
      </w:r>
      <w:r>
        <w:t xml:space="preserve">, refuse to come back, or never </w:t>
      </w:r>
      <w:r>
        <w:rPr>
          <w:u w:val="single"/>
        </w:rPr>
        <w:t>join</w:t>
      </w:r>
      <w:r>
        <w:t xml:space="preserve"> the government. That’s Bruno.</w:t>
      </w:r>
    </w:p>
    <w:p w14:paraId="3E54B2FD" w14:textId="77777777" w:rsidR="00AC7E1A" w:rsidRPr="00354E52" w:rsidRDefault="00AC7E1A" w:rsidP="00AC7E1A">
      <w:r w:rsidRPr="00354E52">
        <w:t>&lt;</w:t>
      </w:r>
      <w:r>
        <w:t>For Reference&gt;</w:t>
      </w:r>
    </w:p>
    <w:p w14:paraId="52635F10" w14:textId="77777777" w:rsidR="00AC7E1A" w:rsidRDefault="00AC7E1A" w:rsidP="00AC7E1A">
      <w:pPr>
        <w:rPr>
          <w:sz w:val="16"/>
        </w:rPr>
      </w:pPr>
      <w:r w:rsidRPr="00BB6C26">
        <w:rPr>
          <w:sz w:val="16"/>
        </w:rPr>
        <w:t xml:space="preserve">This report, The Relationship Between Unions and Meaningful Work describes findings from a survey of a small group of Illinois public sector workers which investigates the work motivations of public employees. The study shows </w:t>
      </w:r>
      <w:r w:rsidRPr="00950EA8">
        <w:rPr>
          <w:rStyle w:val="Emphasis"/>
        </w:rPr>
        <w:t xml:space="preserve">new </w:t>
      </w:r>
      <w:r w:rsidRPr="003D5CF1">
        <w:rPr>
          <w:rStyle w:val="Emphasis"/>
        </w:rPr>
        <w:t>evidence</w:t>
      </w:r>
      <w:r w:rsidRPr="003D5CF1">
        <w:rPr>
          <w:sz w:val="16"/>
        </w:rPr>
        <w:t xml:space="preserve"> that </w:t>
      </w:r>
      <w:r w:rsidRPr="003D5CF1">
        <w:rPr>
          <w:rStyle w:val="StyleUnderline"/>
        </w:rPr>
        <w:t>government employees</w:t>
      </w:r>
      <w:r w:rsidRPr="00D2776D">
        <w:rPr>
          <w:sz w:val="16"/>
        </w:rPr>
        <w:t xml:space="preserve"> are strongly motivated to </w:t>
      </w:r>
      <w:r w:rsidRPr="003D5CF1">
        <w:rPr>
          <w:rStyle w:val="StyleUnderline"/>
        </w:rPr>
        <w:t>find “</w:t>
      </w:r>
      <w:r w:rsidRPr="00D2776D">
        <w:rPr>
          <w:rStyle w:val="StyleUnderline"/>
        </w:rPr>
        <w:t xml:space="preserve">purpose </w:t>
      </w:r>
      <w:r w:rsidRPr="00950EA8">
        <w:rPr>
          <w:rStyle w:val="StyleUnderline"/>
        </w:rPr>
        <w:t xml:space="preserve">in work </w:t>
      </w:r>
      <w:r w:rsidRPr="000B32FD">
        <w:rPr>
          <w:rStyle w:val="StyleUnderline"/>
        </w:rPr>
        <w:t>that is</w:t>
      </w:r>
      <w:r w:rsidRPr="00D2776D">
        <w:rPr>
          <w:rStyle w:val="StyleUnderline"/>
        </w:rPr>
        <w:t xml:space="preserve"> </w:t>
      </w:r>
      <w:r w:rsidRPr="000B32FD">
        <w:rPr>
          <w:rStyle w:val="Emphasis"/>
        </w:rPr>
        <w:t>greater</w:t>
      </w:r>
      <w:r w:rsidRPr="00D2776D">
        <w:rPr>
          <w:rStyle w:val="StyleUnderline"/>
        </w:rPr>
        <w:t xml:space="preserve"> </w:t>
      </w:r>
      <w:r w:rsidRPr="000B32FD">
        <w:rPr>
          <w:rStyle w:val="StyleUnderline"/>
        </w:rPr>
        <w:t>than the extrinsic</w:t>
      </w:r>
      <w:r w:rsidRPr="00D2776D">
        <w:rPr>
          <w:rStyle w:val="StyleUnderline"/>
        </w:rPr>
        <w:t xml:space="preserve"> </w:t>
      </w:r>
      <w:r w:rsidRPr="000B32FD">
        <w:rPr>
          <w:rStyle w:val="Emphasis"/>
        </w:rPr>
        <w:t>outcomes</w:t>
      </w:r>
      <w:r w:rsidRPr="00D2776D">
        <w:rPr>
          <w:rStyle w:val="StyleUnderline"/>
        </w:rPr>
        <w:t xml:space="preserve"> </w:t>
      </w:r>
      <w:r w:rsidRPr="000B32FD">
        <w:rPr>
          <w:rStyle w:val="StyleUnderline"/>
        </w:rPr>
        <w:t>of the work</w:t>
      </w:r>
      <w:r w:rsidRPr="00BB6C26">
        <w:rPr>
          <w:sz w:val="16"/>
        </w:rPr>
        <w:t xml:space="preserve">.” Additionally, we find that </w:t>
      </w:r>
      <w:r w:rsidRPr="00950EA8">
        <w:rPr>
          <w:rStyle w:val="StyleUnderline"/>
        </w:rPr>
        <w:t xml:space="preserve">government </w:t>
      </w:r>
      <w:r w:rsidRPr="00431BD9">
        <w:rPr>
          <w:rStyle w:val="StyleUnderline"/>
          <w:highlight w:val="lightGray"/>
        </w:rPr>
        <w:t>employees view their</w:t>
      </w:r>
      <w:r w:rsidRPr="00BB6C26">
        <w:rPr>
          <w:sz w:val="16"/>
        </w:rPr>
        <w:t xml:space="preserve"> public sector </w:t>
      </w:r>
      <w:r w:rsidRPr="00431BD9">
        <w:rPr>
          <w:rStyle w:val="Emphasis"/>
          <w:highlight w:val="lightGray"/>
        </w:rPr>
        <w:t>union</w:t>
      </w:r>
      <w:r w:rsidRPr="00431BD9">
        <w:rPr>
          <w:rStyle w:val="StyleUnderline"/>
          <w:highlight w:val="lightGray"/>
        </w:rPr>
        <w:t xml:space="preserve"> as</w:t>
      </w:r>
      <w:r w:rsidRPr="00F658EB">
        <w:rPr>
          <w:rStyle w:val="StyleUnderline"/>
        </w:rPr>
        <w:t xml:space="preserve"> a </w:t>
      </w:r>
      <w:r w:rsidRPr="00F658EB">
        <w:rPr>
          <w:rStyle w:val="Emphasis"/>
        </w:rPr>
        <w:t>primary</w:t>
      </w:r>
      <w:r w:rsidRPr="00D2776D">
        <w:rPr>
          <w:rStyle w:val="StyleUnderline"/>
        </w:rPr>
        <w:t xml:space="preserve"> source</w:t>
      </w:r>
      <w:r w:rsidRPr="00F658EB">
        <w:rPr>
          <w:rStyle w:val="StyleUnderline"/>
        </w:rPr>
        <w:t xml:space="preserve"> of </w:t>
      </w:r>
      <w:r w:rsidRPr="00F658EB">
        <w:rPr>
          <w:rStyle w:val="Emphasis"/>
        </w:rPr>
        <w:t>intrinsic</w:t>
      </w:r>
      <w:r w:rsidRPr="003D5CF1">
        <w:rPr>
          <w:rStyle w:val="Emphasis"/>
        </w:rPr>
        <w:t xml:space="preserve"> </w:t>
      </w:r>
      <w:r w:rsidRPr="00431BD9">
        <w:rPr>
          <w:rStyle w:val="Emphasis"/>
          <w:highlight w:val="lightGray"/>
        </w:rPr>
        <w:t>motivation</w:t>
      </w:r>
      <w:r w:rsidRPr="00F658EB">
        <w:rPr>
          <w:sz w:val="16"/>
        </w:rPr>
        <w:t>.</w:t>
      </w:r>
      <w:r w:rsidRPr="00BB6C26">
        <w:rPr>
          <w:sz w:val="16"/>
        </w:rPr>
        <w:t xml:space="preserve"> </w:t>
      </w:r>
    </w:p>
    <w:p w14:paraId="4942C9C5" w14:textId="77777777" w:rsidR="00AC7E1A" w:rsidRPr="00354E52" w:rsidRDefault="00AC7E1A" w:rsidP="00AC7E1A">
      <w:r w:rsidRPr="00354E52">
        <w:t>&lt;</w:t>
      </w:r>
      <w:r>
        <w:t>And&gt;</w:t>
      </w:r>
    </w:p>
    <w:p w14:paraId="2243660E" w14:textId="77777777" w:rsidR="00AC7E1A" w:rsidRPr="00BB6C26" w:rsidRDefault="00AC7E1A" w:rsidP="00AC7E1A">
      <w:pPr>
        <w:rPr>
          <w:sz w:val="16"/>
        </w:rPr>
      </w:pPr>
      <w:r w:rsidRPr="00D2776D">
        <w:rPr>
          <w:sz w:val="16"/>
        </w:rPr>
        <w:t xml:space="preserve">The policy implications for Illinois and other states are obvious. </w:t>
      </w:r>
      <w:r w:rsidRPr="00BB6C26">
        <w:rPr>
          <w:sz w:val="16"/>
        </w:rPr>
        <w:t xml:space="preserve">First, by </w:t>
      </w:r>
      <w:r w:rsidRPr="00431BD9">
        <w:rPr>
          <w:rStyle w:val="StyleUnderline"/>
          <w:highlight w:val="lightGray"/>
        </w:rPr>
        <w:t xml:space="preserve">taking away the </w:t>
      </w:r>
      <w:r w:rsidRPr="00431BD9">
        <w:rPr>
          <w:rStyle w:val="Emphasis"/>
          <w:highlight w:val="lightGray"/>
        </w:rPr>
        <w:t>right</w:t>
      </w:r>
      <w:r w:rsidRPr="003D5CF1">
        <w:rPr>
          <w:rStyle w:val="Emphasis"/>
        </w:rPr>
        <w:t xml:space="preserve"> to unionize</w:t>
      </w:r>
      <w:r w:rsidRPr="00BB6C26">
        <w:rPr>
          <w:sz w:val="16"/>
        </w:rPr>
        <w:t xml:space="preserve"> or denigrating the value of collective bargaining, as occurred in Wisconsin, Indiana, and Michigan the state </w:t>
      </w:r>
      <w:r w:rsidRPr="00431BD9">
        <w:rPr>
          <w:rStyle w:val="StyleUnderline"/>
          <w:highlight w:val="lightGray"/>
        </w:rPr>
        <w:t xml:space="preserve">may be </w:t>
      </w:r>
      <w:r w:rsidRPr="00431BD9">
        <w:rPr>
          <w:rStyle w:val="Emphasis"/>
          <w:highlight w:val="lightGray"/>
        </w:rPr>
        <w:t>removing</w:t>
      </w:r>
      <w:r w:rsidRPr="00950EA8">
        <w:rPr>
          <w:rStyle w:val="StyleUnderline"/>
        </w:rPr>
        <w:t xml:space="preserve"> one of </w:t>
      </w:r>
      <w:r w:rsidRPr="00431BD9">
        <w:rPr>
          <w:rStyle w:val="StyleUnderline"/>
          <w:highlight w:val="lightGray"/>
        </w:rPr>
        <w:t xml:space="preserve">the </w:t>
      </w:r>
      <w:r w:rsidRPr="00431BD9">
        <w:rPr>
          <w:rStyle w:val="Emphasis"/>
          <w:highlight w:val="lightGray"/>
        </w:rPr>
        <w:t>most important</w:t>
      </w:r>
      <w:r w:rsidRPr="00431BD9">
        <w:rPr>
          <w:rStyle w:val="StyleUnderline"/>
          <w:highlight w:val="lightGray"/>
        </w:rPr>
        <w:t xml:space="preserve"> incentive</w:t>
      </w:r>
      <w:r w:rsidRPr="003D5CF1">
        <w:rPr>
          <w:rStyle w:val="StyleUnderline"/>
        </w:rPr>
        <w:t xml:space="preserve">s </w:t>
      </w:r>
      <w:r w:rsidRPr="00431BD9">
        <w:rPr>
          <w:rStyle w:val="StyleUnderline"/>
          <w:highlight w:val="lightGray"/>
        </w:rPr>
        <w:t xml:space="preserve">to recruit </w:t>
      </w:r>
      <w:r w:rsidRPr="003D5CF1">
        <w:rPr>
          <w:rStyle w:val="Emphasis"/>
        </w:rPr>
        <w:t>highly educated</w:t>
      </w:r>
      <w:r w:rsidRPr="00D2776D">
        <w:rPr>
          <w:rStyle w:val="StyleUnderline"/>
        </w:rPr>
        <w:t xml:space="preserve"> </w:t>
      </w:r>
      <w:r w:rsidRPr="003D5CF1">
        <w:rPr>
          <w:rStyle w:val="StyleUnderline"/>
        </w:rPr>
        <w:t>people</w:t>
      </w:r>
      <w:r w:rsidRPr="00950EA8">
        <w:rPr>
          <w:rStyle w:val="StyleUnderline"/>
        </w:rPr>
        <w:t xml:space="preserve"> to public service</w:t>
      </w:r>
      <w:r w:rsidRPr="00BB6C26">
        <w:rPr>
          <w:sz w:val="16"/>
        </w:rPr>
        <w:t xml:space="preserve">. Second, </w:t>
      </w:r>
      <w:r w:rsidRPr="00950EA8">
        <w:rPr>
          <w:rStyle w:val="StyleUnderline"/>
        </w:rPr>
        <w:t>a</w:t>
      </w:r>
      <w:r w:rsidRPr="003D5CF1">
        <w:rPr>
          <w:rStyle w:val="StyleUnderline"/>
        </w:rPr>
        <w:t xml:space="preserve"> </w:t>
      </w:r>
      <w:r w:rsidRPr="00852FF0">
        <w:rPr>
          <w:rStyle w:val="Emphasis"/>
        </w:rPr>
        <w:t>weaker</w:t>
      </w:r>
      <w:r w:rsidRPr="00BB6C26">
        <w:rPr>
          <w:sz w:val="16"/>
        </w:rPr>
        <w:t xml:space="preserve"> or nonexistent </w:t>
      </w:r>
      <w:r w:rsidRPr="00852FF0">
        <w:rPr>
          <w:rStyle w:val="StyleUnderline"/>
        </w:rPr>
        <w:t>unionized</w:t>
      </w:r>
      <w:r w:rsidRPr="00950EA8">
        <w:rPr>
          <w:rStyle w:val="StyleUnderline"/>
        </w:rPr>
        <w:t xml:space="preserve"> government </w:t>
      </w:r>
      <w:r w:rsidRPr="00852FF0">
        <w:rPr>
          <w:rStyle w:val="StyleUnderline"/>
        </w:rPr>
        <w:t>labor force</w:t>
      </w:r>
      <w:r w:rsidRPr="00950EA8">
        <w:rPr>
          <w:rStyle w:val="StyleUnderline"/>
        </w:rPr>
        <w:t xml:space="preserve"> may </w:t>
      </w:r>
      <w:r w:rsidRPr="00D2776D">
        <w:rPr>
          <w:rStyle w:val="Emphasis"/>
        </w:rPr>
        <w:t>transform</w:t>
      </w:r>
      <w:r w:rsidRPr="00950EA8">
        <w:rPr>
          <w:rStyle w:val="StyleUnderline"/>
        </w:rPr>
        <w:t xml:space="preserve"> the</w:t>
      </w:r>
      <w:r w:rsidRPr="003D5CF1">
        <w:rPr>
          <w:rStyle w:val="StyleUnderline"/>
        </w:rPr>
        <w:t xml:space="preserve"> </w:t>
      </w:r>
      <w:r w:rsidRPr="00D2776D">
        <w:rPr>
          <w:rStyle w:val="StyleUnderline"/>
        </w:rPr>
        <w:t>choice</w:t>
      </w:r>
      <w:r w:rsidRPr="003D5CF1">
        <w:rPr>
          <w:rStyle w:val="StyleUnderline"/>
        </w:rPr>
        <w:t xml:space="preserve"> </w:t>
      </w:r>
      <w:r w:rsidRPr="00950EA8">
        <w:rPr>
          <w:rStyle w:val="StyleUnderline"/>
        </w:rPr>
        <w:t>of public service into</w:t>
      </w:r>
      <w:r w:rsidRPr="00BB6C26">
        <w:rPr>
          <w:sz w:val="16"/>
        </w:rPr>
        <w:t xml:space="preserve"> merely </w:t>
      </w:r>
      <w:r w:rsidRPr="00950EA8">
        <w:rPr>
          <w:rStyle w:val="StyleUnderline"/>
        </w:rPr>
        <w:t>a</w:t>
      </w:r>
      <w:r w:rsidRPr="003D5CF1">
        <w:rPr>
          <w:rStyle w:val="StyleUnderline"/>
        </w:rPr>
        <w:t xml:space="preserve"> </w:t>
      </w:r>
      <w:r w:rsidRPr="00950EA8">
        <w:rPr>
          <w:rStyle w:val="Emphasis"/>
        </w:rPr>
        <w:t>self-interested</w:t>
      </w:r>
      <w:r w:rsidRPr="003D5CF1">
        <w:rPr>
          <w:rStyle w:val="StyleUnderline"/>
        </w:rPr>
        <w:t xml:space="preserve"> </w:t>
      </w:r>
      <w:r w:rsidRPr="00950EA8">
        <w:rPr>
          <w:rStyle w:val="StyleUnderline"/>
        </w:rPr>
        <w:t>financial exchange</w:t>
      </w:r>
      <w:r w:rsidRPr="00BB6C26">
        <w:rPr>
          <w:sz w:val="16"/>
        </w:rPr>
        <w:t xml:space="preserve">; labor becomes just another commodity. </w:t>
      </w:r>
    </w:p>
    <w:p w14:paraId="0EAEF89C" w14:textId="77777777" w:rsidR="00AC7E1A" w:rsidRPr="00BB6C26" w:rsidRDefault="00AC7E1A" w:rsidP="00AC7E1A">
      <w:pPr>
        <w:rPr>
          <w:sz w:val="16"/>
        </w:rPr>
      </w:pPr>
      <w:r w:rsidRPr="00BB6C26">
        <w:rPr>
          <w:sz w:val="16"/>
        </w:rPr>
        <w:t xml:space="preserve">Finally and most potentially troubling, </w:t>
      </w:r>
      <w:r w:rsidRPr="00431BD9">
        <w:rPr>
          <w:rStyle w:val="StyleUnderline"/>
          <w:highlight w:val="lightGray"/>
        </w:rPr>
        <w:t>if workers are without</w:t>
      </w:r>
      <w:r w:rsidRPr="00950EA8">
        <w:rPr>
          <w:rStyle w:val="StyleUnderline"/>
        </w:rPr>
        <w:t xml:space="preserve"> a</w:t>
      </w:r>
      <w:r w:rsidRPr="00BB6C26">
        <w:rPr>
          <w:sz w:val="16"/>
        </w:rPr>
        <w:t xml:space="preserve"> </w:t>
      </w:r>
      <w:r w:rsidRPr="00431BD9">
        <w:rPr>
          <w:rStyle w:val="Emphasis"/>
          <w:highlight w:val="lightGray"/>
        </w:rPr>
        <w:t>collective identity</w:t>
      </w:r>
      <w:r w:rsidRPr="00BB6C26">
        <w:rPr>
          <w:sz w:val="16"/>
        </w:rPr>
        <w:t xml:space="preserve"> that potentially facilitates their quest for meaningful work and subsequently, </w:t>
      </w:r>
      <w:r w:rsidRPr="00431BD9">
        <w:rPr>
          <w:rStyle w:val="StyleUnderline"/>
          <w:highlight w:val="lightGray"/>
        </w:rPr>
        <w:t>they perceive</w:t>
      </w:r>
      <w:r w:rsidRPr="00950EA8">
        <w:rPr>
          <w:rStyle w:val="StyleUnderline"/>
        </w:rPr>
        <w:t xml:space="preserve"> their </w:t>
      </w:r>
      <w:r w:rsidRPr="00431BD9">
        <w:rPr>
          <w:rStyle w:val="StyleUnderline"/>
          <w:highlight w:val="lightGray"/>
        </w:rPr>
        <w:t>employment</w:t>
      </w:r>
      <w:r w:rsidRPr="003D5CF1">
        <w:rPr>
          <w:rStyle w:val="StyleUnderline"/>
        </w:rPr>
        <w:t xml:space="preserve"> as</w:t>
      </w:r>
      <w:r w:rsidRPr="00BB6C26">
        <w:rPr>
          <w:sz w:val="16"/>
        </w:rPr>
        <w:t xml:space="preserve"> primarily or </w:t>
      </w:r>
      <w:r w:rsidRPr="00431BD9">
        <w:rPr>
          <w:rStyle w:val="Emphasis"/>
          <w:highlight w:val="lightGray"/>
        </w:rPr>
        <w:t>solely</w:t>
      </w:r>
      <w:r w:rsidRPr="00F658EB">
        <w:rPr>
          <w:rStyle w:val="StyleUnderline"/>
        </w:rPr>
        <w:t xml:space="preserve"> as </w:t>
      </w:r>
      <w:r w:rsidRPr="00431BD9">
        <w:rPr>
          <w:rStyle w:val="StyleUnderline"/>
          <w:highlight w:val="lightGray"/>
        </w:rPr>
        <w:t xml:space="preserve">a way to </w:t>
      </w:r>
      <w:r w:rsidRPr="00431BD9">
        <w:rPr>
          <w:rStyle w:val="Emphasis"/>
          <w:highlight w:val="lightGray"/>
        </w:rPr>
        <w:t>earn</w:t>
      </w:r>
      <w:r w:rsidRPr="00F658EB">
        <w:rPr>
          <w:rStyle w:val="Emphasis"/>
        </w:rPr>
        <w:t xml:space="preserve"> living</w:t>
      </w:r>
      <w:r w:rsidRPr="00D2776D">
        <w:rPr>
          <w:rStyle w:val="StyleUnderline"/>
        </w:rPr>
        <w:t>, then</w:t>
      </w:r>
      <w:r w:rsidRPr="00BB6C26">
        <w:rPr>
          <w:rStyle w:val="StyleUnderline"/>
        </w:rPr>
        <w:t xml:space="preserve"> </w:t>
      </w:r>
      <w:r w:rsidRPr="003D5CF1">
        <w:rPr>
          <w:rStyle w:val="StyleUnderline"/>
        </w:rPr>
        <w:t>public service</w:t>
      </w:r>
      <w:r w:rsidRPr="003D5CF1">
        <w:rPr>
          <w:sz w:val="16"/>
        </w:rPr>
        <w:t xml:space="preserve"> itself </w:t>
      </w:r>
      <w:r w:rsidRPr="003D5CF1">
        <w:rPr>
          <w:rStyle w:val="StyleUnderline"/>
        </w:rPr>
        <w:t>loses a</w:t>
      </w:r>
      <w:r w:rsidRPr="003D5CF1">
        <w:rPr>
          <w:sz w:val="16"/>
        </w:rPr>
        <w:t xml:space="preserve"> </w:t>
      </w:r>
      <w:r w:rsidRPr="00D2776D">
        <w:rPr>
          <w:rStyle w:val="StyleUnderline"/>
        </w:rPr>
        <w:t>significant portion</w:t>
      </w:r>
      <w:r w:rsidRPr="003D5CF1">
        <w:rPr>
          <w:sz w:val="16"/>
        </w:rPr>
        <w:t xml:space="preserve"> </w:t>
      </w:r>
      <w:r w:rsidRPr="003D5CF1">
        <w:rPr>
          <w:rStyle w:val="StyleUnderline"/>
        </w:rPr>
        <w:t>of its service dimension</w:t>
      </w:r>
      <w:r w:rsidRPr="00BB6C26">
        <w:rPr>
          <w:sz w:val="16"/>
        </w:rPr>
        <w:t xml:space="preserve">. Ironically, </w:t>
      </w:r>
      <w:r w:rsidRPr="00431BD9">
        <w:rPr>
          <w:rStyle w:val="StyleUnderline"/>
          <w:highlight w:val="lightGray"/>
        </w:rPr>
        <w:t>weakening the</w:t>
      </w:r>
      <w:r w:rsidRPr="00431BD9">
        <w:rPr>
          <w:sz w:val="16"/>
          <w:highlight w:val="lightGray"/>
        </w:rPr>
        <w:t xml:space="preserve"> </w:t>
      </w:r>
      <w:r w:rsidRPr="00431BD9">
        <w:rPr>
          <w:rStyle w:val="Emphasis"/>
          <w:highlight w:val="lightGray"/>
        </w:rPr>
        <w:t>institution</w:t>
      </w:r>
      <w:r w:rsidRPr="00BB6C26">
        <w:rPr>
          <w:sz w:val="16"/>
        </w:rPr>
        <w:t xml:space="preserve"> that is unjustifiably characterized as imposing a financial burden on citizens may produce a workforce that labors for little more than a paycheck. </w:t>
      </w:r>
      <w:r w:rsidRPr="00BB6C26">
        <w:rPr>
          <w:rStyle w:val="StyleUnderline"/>
        </w:rPr>
        <w:t>Fair compensation should be a</w:t>
      </w:r>
      <w:r w:rsidRPr="00BB6C26">
        <w:rPr>
          <w:sz w:val="16"/>
        </w:rPr>
        <w:t xml:space="preserve"> </w:t>
      </w:r>
      <w:r w:rsidRPr="00BB6C26">
        <w:rPr>
          <w:rStyle w:val="Emphasis"/>
        </w:rPr>
        <w:t>minimum requirement</w:t>
      </w:r>
      <w:r w:rsidRPr="00BB6C26">
        <w:rPr>
          <w:sz w:val="16"/>
        </w:rPr>
        <w:t xml:space="preserve"> for government employees, </w:t>
      </w:r>
      <w:r w:rsidRPr="00BB6C26">
        <w:rPr>
          <w:rStyle w:val="StyleUnderline"/>
        </w:rPr>
        <w:t>but so should a commitment to preserving the people’s</w:t>
      </w:r>
      <w:r w:rsidRPr="00BB6C26">
        <w:rPr>
          <w:sz w:val="16"/>
        </w:rPr>
        <w:t xml:space="preserve"> </w:t>
      </w:r>
      <w:r w:rsidRPr="00BB6C26">
        <w:rPr>
          <w:rStyle w:val="Emphasis"/>
        </w:rPr>
        <w:t>common assets</w:t>
      </w:r>
      <w:r w:rsidRPr="00BB6C26">
        <w:rPr>
          <w:sz w:val="16"/>
        </w:rPr>
        <w:t xml:space="preserve">. </w:t>
      </w:r>
    </w:p>
    <w:p w14:paraId="6984441F" w14:textId="77777777" w:rsidR="00AC7E1A" w:rsidRDefault="00AC7E1A" w:rsidP="00AC7E1A">
      <w:pPr>
        <w:rPr>
          <w:sz w:val="16"/>
        </w:rPr>
      </w:pPr>
      <w:r w:rsidRPr="00BB6C26">
        <w:rPr>
          <w:sz w:val="16"/>
        </w:rPr>
        <w:t xml:space="preserve">Our study challenges the claim that public sector unions act contrary to the common good. We found evidence that not only do </w:t>
      </w:r>
      <w:r w:rsidRPr="00431BD9">
        <w:rPr>
          <w:rStyle w:val="StyleUnderline"/>
          <w:highlight w:val="lightGray"/>
        </w:rPr>
        <w:t>workers</w:t>
      </w:r>
      <w:r w:rsidRPr="00BB6C26">
        <w:rPr>
          <w:sz w:val="16"/>
        </w:rPr>
        <w:t xml:space="preserve"> who </w:t>
      </w:r>
      <w:r w:rsidRPr="00BB6C26">
        <w:rPr>
          <w:rStyle w:val="StyleUnderline"/>
        </w:rPr>
        <w:t xml:space="preserve">choose to </w:t>
      </w:r>
      <w:r w:rsidRPr="00431BD9">
        <w:rPr>
          <w:rStyle w:val="StyleUnderline"/>
          <w:highlight w:val="lightGray"/>
        </w:rPr>
        <w:t>pursue careers in the public sector</w:t>
      </w:r>
      <w:r w:rsidRPr="00BB6C26">
        <w:rPr>
          <w:sz w:val="16"/>
        </w:rPr>
        <w:t xml:space="preserve"> do so </w:t>
      </w:r>
      <w:r w:rsidRPr="00431BD9">
        <w:rPr>
          <w:rStyle w:val="Emphasis"/>
          <w:highlight w:val="lightGray"/>
        </w:rPr>
        <w:t>in spite</w:t>
      </w:r>
      <w:r w:rsidRPr="00431BD9">
        <w:rPr>
          <w:sz w:val="16"/>
          <w:highlight w:val="lightGray"/>
        </w:rPr>
        <w:t xml:space="preserve"> </w:t>
      </w:r>
      <w:r w:rsidRPr="00431BD9">
        <w:rPr>
          <w:rStyle w:val="StyleUnderline"/>
          <w:highlight w:val="lightGray"/>
        </w:rPr>
        <w:t>of</w:t>
      </w:r>
      <w:r w:rsidRPr="00BB6C26">
        <w:rPr>
          <w:rStyle w:val="StyleUnderline"/>
        </w:rPr>
        <w:t xml:space="preserve"> the</w:t>
      </w:r>
      <w:r w:rsidRPr="00BB6C26">
        <w:rPr>
          <w:sz w:val="16"/>
        </w:rPr>
        <w:t xml:space="preserve"> </w:t>
      </w:r>
      <w:r w:rsidRPr="00BB6C26">
        <w:rPr>
          <w:rStyle w:val="Emphasis"/>
        </w:rPr>
        <w:t xml:space="preserve">comparative </w:t>
      </w:r>
      <w:r w:rsidRPr="00431BD9">
        <w:rPr>
          <w:rStyle w:val="Emphasis"/>
          <w:highlight w:val="lightGray"/>
        </w:rPr>
        <w:t>lower wages</w:t>
      </w:r>
      <w:r w:rsidRPr="00BB6C26">
        <w:rPr>
          <w:sz w:val="16"/>
        </w:rPr>
        <w:t xml:space="preserve"> that they earn, but that </w:t>
      </w:r>
      <w:r w:rsidRPr="00F93CEF">
        <w:rPr>
          <w:sz w:val="16"/>
        </w:rPr>
        <w:t xml:space="preserve">the </w:t>
      </w:r>
      <w:r w:rsidRPr="00D2776D">
        <w:rPr>
          <w:rStyle w:val="StyleUnderline"/>
        </w:rPr>
        <w:t>unions</w:t>
      </w:r>
      <w:r w:rsidRPr="00F93CEF">
        <w:rPr>
          <w:sz w:val="16"/>
        </w:rPr>
        <w:t xml:space="preserve"> they belong to </w:t>
      </w:r>
      <w:r w:rsidRPr="00F93CEF">
        <w:rPr>
          <w:rStyle w:val="Emphasis"/>
        </w:rPr>
        <w:t>strongly</w:t>
      </w:r>
      <w:r w:rsidRPr="00D2776D">
        <w:rPr>
          <w:rStyle w:val="StyleUnderline"/>
        </w:rPr>
        <w:t xml:space="preserve"> re</w:t>
      </w:r>
      <w:r w:rsidRPr="00F93CEF">
        <w:rPr>
          <w:rStyle w:val="StyleUnderline"/>
        </w:rPr>
        <w:t>lated to</w:t>
      </w:r>
      <w:r w:rsidRPr="00F658EB">
        <w:rPr>
          <w:rStyle w:val="StyleUnderline"/>
        </w:rPr>
        <w:t xml:space="preserve"> their desire to</w:t>
      </w:r>
      <w:r w:rsidRPr="00F658EB">
        <w:rPr>
          <w:sz w:val="16"/>
        </w:rPr>
        <w:t xml:space="preserve"> </w:t>
      </w:r>
      <w:r w:rsidRPr="00F658EB">
        <w:rPr>
          <w:rStyle w:val="Emphasis"/>
        </w:rPr>
        <w:t>accomplish more</w:t>
      </w:r>
      <w:r w:rsidRPr="00F658EB">
        <w:rPr>
          <w:sz w:val="16"/>
        </w:rPr>
        <w:t xml:space="preserve"> </w:t>
      </w:r>
      <w:r w:rsidRPr="00F658EB">
        <w:rPr>
          <w:rStyle w:val="StyleUnderline"/>
        </w:rPr>
        <w:t xml:space="preserve">thorough work than </w:t>
      </w:r>
      <w:r w:rsidRPr="00F93CEF">
        <w:rPr>
          <w:rStyle w:val="Emphasis"/>
        </w:rPr>
        <w:t>earning an income</w:t>
      </w:r>
      <w:r w:rsidRPr="00F658EB">
        <w:rPr>
          <w:rStyle w:val="StyleUnderline"/>
        </w:rPr>
        <w:t>. Work in the public</w:t>
      </w:r>
      <w:r w:rsidRPr="000B32FD">
        <w:rPr>
          <w:rStyle w:val="StyleUnderline"/>
        </w:rPr>
        <w:t xml:space="preserve"> sector serves as a</w:t>
      </w:r>
      <w:r w:rsidRPr="000B32FD">
        <w:rPr>
          <w:sz w:val="16"/>
        </w:rPr>
        <w:t xml:space="preserve"> </w:t>
      </w:r>
      <w:r w:rsidRPr="00EE79BD">
        <w:rPr>
          <w:rStyle w:val="StyleUnderline"/>
        </w:rPr>
        <w:t>vehicle to fulfill</w:t>
      </w:r>
      <w:r w:rsidRPr="000B32FD">
        <w:rPr>
          <w:sz w:val="16"/>
        </w:rPr>
        <w:t xml:space="preserve">, at least in part, </w:t>
      </w:r>
      <w:r w:rsidRPr="000B32FD">
        <w:rPr>
          <w:rStyle w:val="StyleUnderline"/>
        </w:rPr>
        <w:t>a</w:t>
      </w:r>
      <w:r w:rsidRPr="000B32FD">
        <w:rPr>
          <w:sz w:val="16"/>
        </w:rPr>
        <w:t xml:space="preserve"> </w:t>
      </w:r>
      <w:r w:rsidRPr="000B32FD">
        <w:rPr>
          <w:rStyle w:val="Emphasis"/>
        </w:rPr>
        <w:t>personal need</w:t>
      </w:r>
      <w:r w:rsidRPr="000B32FD">
        <w:rPr>
          <w:sz w:val="16"/>
        </w:rPr>
        <w:t xml:space="preserve"> </w:t>
      </w:r>
      <w:r w:rsidRPr="000B32FD">
        <w:rPr>
          <w:rStyle w:val="StyleUnderline"/>
        </w:rPr>
        <w:t>to experience a</w:t>
      </w:r>
      <w:r w:rsidRPr="000B32FD">
        <w:rPr>
          <w:sz w:val="16"/>
        </w:rPr>
        <w:t xml:space="preserve"> </w:t>
      </w:r>
      <w:r w:rsidRPr="000B32FD">
        <w:rPr>
          <w:rStyle w:val="Emphasis"/>
        </w:rPr>
        <w:t>meaningful life</w:t>
      </w:r>
      <w:r w:rsidRPr="000B32FD">
        <w:rPr>
          <w:sz w:val="16"/>
        </w:rPr>
        <w:t xml:space="preserve"> </w:t>
      </w:r>
      <w:r w:rsidRPr="000B32FD">
        <w:rPr>
          <w:rStyle w:val="StyleUnderline"/>
        </w:rPr>
        <w:t>and job</w:t>
      </w:r>
      <w:r w:rsidRPr="000B32FD">
        <w:rPr>
          <w:sz w:val="16"/>
        </w:rPr>
        <w:t>.</w:t>
      </w:r>
      <w:r w:rsidRPr="00BB6C26">
        <w:rPr>
          <w:sz w:val="16"/>
        </w:rPr>
        <w:t xml:space="preserve"> </w:t>
      </w:r>
    </w:p>
    <w:p w14:paraId="12365618" w14:textId="77777777" w:rsidR="00AC7E1A" w:rsidRPr="00604F22" w:rsidRDefault="00AC7E1A" w:rsidP="00AC7E1A">
      <w:pPr>
        <w:pStyle w:val="Heading4"/>
      </w:pPr>
      <w:r>
        <w:t>And…</w:t>
      </w:r>
    </w:p>
    <w:p w14:paraId="4991A1B9" w14:textId="77777777" w:rsidR="00AC7E1A" w:rsidRPr="00303E06" w:rsidRDefault="00AC7E1A" w:rsidP="00AC7E1A">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72F6093A" w14:textId="77777777" w:rsidR="00AC7E1A" w:rsidRPr="00F67AB4" w:rsidRDefault="00AC7E1A" w:rsidP="00AC7E1A">
      <w:pPr>
        <w:rPr>
          <w:sz w:val="16"/>
        </w:rPr>
      </w:pPr>
      <w:r w:rsidRPr="00F67AB4">
        <w:rPr>
          <w:sz w:val="16"/>
        </w:rPr>
        <w:t>Fears of a brain drain</w:t>
      </w:r>
    </w:p>
    <w:p w14:paraId="63CCD9CC" w14:textId="77777777" w:rsidR="00AC7E1A" w:rsidRPr="00F67AB4" w:rsidRDefault="00AC7E1A" w:rsidP="00AC7E1A">
      <w:pPr>
        <w:rPr>
          <w:sz w:val="16"/>
        </w:rPr>
      </w:pPr>
      <w:r w:rsidRPr="00F67AB4">
        <w:rPr>
          <w:rStyle w:val="StyleUnderline"/>
        </w:rPr>
        <w:t>Across the federal government</w:t>
      </w:r>
      <w:r w:rsidRPr="003A440B">
        <w:rPr>
          <w:sz w:val="16"/>
        </w:rPr>
        <w:t xml:space="preserve">, some </w:t>
      </w:r>
      <w:r w:rsidRPr="00F67AB4">
        <w:rPr>
          <w:rStyle w:val="StyleUnderline"/>
          <w:highlight w:val="cyan"/>
        </w:rPr>
        <w:t xml:space="preserve">workers aren't </w:t>
      </w:r>
      <w:r w:rsidRPr="00F67AB4">
        <w:rPr>
          <w:rStyle w:val="Emphasis"/>
          <w:highlight w:val="cyan"/>
        </w:rPr>
        <w:t>waiting</w:t>
      </w:r>
      <w:r w:rsidRPr="00F67AB4">
        <w:rPr>
          <w:rStyle w:val="Emphasis"/>
        </w:rPr>
        <w:t xml:space="preserve"> around</w:t>
      </w:r>
      <w:r w:rsidRPr="003A440B">
        <w:rPr>
          <w:sz w:val="16"/>
        </w:rPr>
        <w:t xml:space="preserve"> </w:t>
      </w:r>
      <w:r w:rsidRPr="003A440B">
        <w:rPr>
          <w:rStyle w:val="StyleUnderline"/>
        </w:rPr>
        <w:t xml:space="preserve">to see what </w:t>
      </w:r>
      <w:r w:rsidRPr="00F67AB4">
        <w:rPr>
          <w:rStyle w:val="StyleUnderline"/>
        </w:rPr>
        <w:t xml:space="preserve">happens. They're </w:t>
      </w:r>
      <w:r w:rsidRPr="00F67AB4">
        <w:rPr>
          <w:rStyle w:val="Emphasis"/>
        </w:rPr>
        <w:t>quitting</w:t>
      </w:r>
      <w:r w:rsidRPr="00F67AB4">
        <w:rPr>
          <w:sz w:val="16"/>
        </w:rPr>
        <w:t xml:space="preserve"> now, </w:t>
      </w:r>
      <w:r w:rsidRPr="00F67AB4">
        <w:rPr>
          <w:rStyle w:val="StyleUnderline"/>
        </w:rPr>
        <w:t>having decided a government job</w:t>
      </w:r>
      <w:r w:rsidRPr="00F67AB4">
        <w:rPr>
          <w:sz w:val="16"/>
        </w:rPr>
        <w:t xml:space="preserve"> just </w:t>
      </w:r>
      <w:r w:rsidRPr="00F67AB4">
        <w:rPr>
          <w:rStyle w:val="Emphasis"/>
        </w:rPr>
        <w:t>isn't worth it</w:t>
      </w:r>
      <w:r w:rsidRPr="00F67AB4">
        <w:rPr>
          <w:sz w:val="16"/>
        </w:rPr>
        <w:t xml:space="preserve"> anymore</w:t>
      </w:r>
      <w:r w:rsidRPr="003A440B">
        <w:rPr>
          <w:sz w:val="16"/>
        </w:rPr>
        <w:t xml:space="preserve">. Many </w:t>
      </w:r>
      <w:r w:rsidRPr="003A440B">
        <w:rPr>
          <w:rStyle w:val="StyleUnderline"/>
          <w:highlight w:val="cyan"/>
        </w:rPr>
        <w:t>workers fear with</w:t>
      </w:r>
      <w:r w:rsidRPr="00F67AB4">
        <w:rPr>
          <w:rStyle w:val="StyleUnderline"/>
          <w:highlight w:val="cyan"/>
        </w:rPr>
        <w:t xml:space="preserve"> </w:t>
      </w:r>
      <w:r w:rsidRPr="003A440B">
        <w:rPr>
          <w:rStyle w:val="Emphasis"/>
          <w:highlight w:val="cyan"/>
        </w:rPr>
        <w:t>unions gone</w:t>
      </w:r>
      <w:r w:rsidRPr="00F67AB4">
        <w:rPr>
          <w:rStyle w:val="StyleUnderline"/>
          <w:highlight w:val="cyan"/>
        </w:rPr>
        <w:t>, they</w:t>
      </w:r>
      <w:r w:rsidRPr="003A440B">
        <w:rPr>
          <w:rStyle w:val="StyleUnderline"/>
          <w:highlight w:val="cyan"/>
        </w:rPr>
        <w:t xml:space="preserve"> won't have a </w:t>
      </w:r>
      <w:r w:rsidRPr="00F67AB4">
        <w:rPr>
          <w:rStyle w:val="Emphasis"/>
          <w:highlight w:val="cyan"/>
        </w:rPr>
        <w:t>say</w:t>
      </w:r>
      <w:r w:rsidRPr="00354E52">
        <w:rPr>
          <w:rStyle w:val="StyleUnderline"/>
        </w:rPr>
        <w:t xml:space="preserve"> in</w:t>
      </w:r>
      <w:r w:rsidRPr="00354E52">
        <w:rPr>
          <w:sz w:val="16"/>
        </w:rPr>
        <w:t xml:space="preserve"> matters such as telework or family leave </w:t>
      </w:r>
      <w:r w:rsidRPr="00354E52">
        <w:rPr>
          <w:rStyle w:val="StyleUnderline"/>
        </w:rPr>
        <w:t>policies</w:t>
      </w:r>
      <w:r w:rsidRPr="00F67AB4">
        <w:rPr>
          <w:sz w:val="16"/>
        </w:rPr>
        <w:t xml:space="preserve"> that make a difference to their quality of life.</w:t>
      </w:r>
    </w:p>
    <w:p w14:paraId="44CC5E52" w14:textId="77777777" w:rsidR="00AC7E1A" w:rsidRPr="003A440B" w:rsidRDefault="00AC7E1A" w:rsidP="00AC7E1A">
      <w:pPr>
        <w:rPr>
          <w:sz w:val="16"/>
        </w:rPr>
      </w:pPr>
      <w:r w:rsidRPr="003A440B">
        <w:rPr>
          <w:sz w:val="16"/>
        </w:rPr>
        <w:t xml:space="preserve">"Although </w:t>
      </w:r>
      <w:r w:rsidRPr="003A440B">
        <w:rPr>
          <w:rStyle w:val="StyleUnderline"/>
          <w:highlight w:val="cyan"/>
        </w:rPr>
        <w:t xml:space="preserve">they </w:t>
      </w:r>
      <w:r w:rsidRPr="00F67AB4">
        <w:rPr>
          <w:rStyle w:val="Emphasis"/>
          <w:highlight w:val="cyan"/>
        </w:rPr>
        <w:t>came</w:t>
      </w:r>
      <w:r w:rsidRPr="00F67AB4">
        <w:rPr>
          <w:rStyle w:val="StyleUnderline"/>
        </w:rPr>
        <w:t xml:space="preserve"> to the federal government </w:t>
      </w:r>
      <w:r w:rsidRPr="003A440B">
        <w:rPr>
          <w:rStyle w:val="StyleUnderline"/>
          <w:highlight w:val="cyan"/>
        </w:rPr>
        <w:t>because of their</w:t>
      </w:r>
      <w:r w:rsidRPr="00F67AB4">
        <w:rPr>
          <w:rStyle w:val="StyleUnderline"/>
          <w:highlight w:val="cyan"/>
        </w:rPr>
        <w:t xml:space="preserve"> </w:t>
      </w:r>
      <w:r w:rsidRPr="00F67AB4">
        <w:rPr>
          <w:rStyle w:val="Emphasis"/>
          <w:highlight w:val="cyan"/>
        </w:rPr>
        <w:t>passion</w:t>
      </w:r>
      <w:r w:rsidRPr="00F67AB4">
        <w:rPr>
          <w:rStyle w:val="Emphasis"/>
        </w:rPr>
        <w:t xml:space="preserve"> for public service</w:t>
      </w:r>
      <w:r w:rsidRPr="00F67AB4">
        <w:rPr>
          <w:rStyle w:val="StyleUnderline"/>
        </w:rPr>
        <w:t>, they</w:t>
      </w:r>
      <w:r w:rsidRPr="003A440B">
        <w:rPr>
          <w:rStyle w:val="StyleUnderline"/>
        </w:rPr>
        <w:t xml:space="preserve"> </w:t>
      </w:r>
      <w:r w:rsidRPr="00F67AB4">
        <w:rPr>
          <w:rStyle w:val="StyleUnderline"/>
        </w:rPr>
        <w:t xml:space="preserve">also came because of the </w:t>
      </w:r>
      <w:r w:rsidRPr="00354E52">
        <w:rPr>
          <w:rStyle w:val="Emphasis"/>
        </w:rPr>
        <w:t>flexibility</w:t>
      </w:r>
      <w:r w:rsidRPr="00354E52">
        <w:rPr>
          <w:rStyle w:val="StyleUnderline"/>
        </w:rPr>
        <w:t xml:space="preserve"> of the </w:t>
      </w:r>
      <w:r w:rsidRPr="00354E52">
        <w:rPr>
          <w:rStyle w:val="Emphasis"/>
        </w:rPr>
        <w:t>government</w:t>
      </w:r>
      <w:r w:rsidRPr="00354E52">
        <w:rPr>
          <w:rStyle w:val="StyleUnderline"/>
        </w:rPr>
        <w:t>, and those flexibilities are</w:t>
      </w:r>
      <w:r w:rsidRPr="00354E52">
        <w:rPr>
          <w:sz w:val="16"/>
        </w:rPr>
        <w:t xml:space="preserve"> just </w:t>
      </w:r>
      <w:r w:rsidRPr="00354E52">
        <w:rPr>
          <w:rStyle w:val="StyleUnderline"/>
        </w:rPr>
        <w:t>being</w:t>
      </w:r>
      <w:r w:rsidRPr="00354E52">
        <w:rPr>
          <w:sz w:val="16"/>
        </w:rPr>
        <w:t xml:space="preserve"> </w:t>
      </w:r>
      <w:r w:rsidRPr="00354E52">
        <w:rPr>
          <w:rStyle w:val="Emphasis"/>
        </w:rPr>
        <w:t>wiped away</w:t>
      </w:r>
      <w:r w:rsidRPr="00354E52">
        <w:rPr>
          <w:sz w:val="16"/>
        </w:rPr>
        <w:t>," says Anthony Lee, a longtime Food and Drug Administration employee who's also president of NTEU Chapter 282, representing some 9,000 FDA employees ac</w:t>
      </w:r>
      <w:r w:rsidRPr="00F67AB4">
        <w:rPr>
          <w:sz w:val="16"/>
        </w:rPr>
        <w:t>ross the Mid Atlantic.</w:t>
      </w:r>
    </w:p>
    <w:p w14:paraId="6F4B4940" w14:textId="77777777" w:rsidR="00AC7E1A" w:rsidRPr="003A440B" w:rsidRDefault="00AC7E1A" w:rsidP="00AC7E1A">
      <w:pPr>
        <w:rPr>
          <w:sz w:val="16"/>
        </w:rPr>
      </w:pPr>
      <w:r w:rsidRPr="003A440B">
        <w:rPr>
          <w:sz w:val="16"/>
        </w:rPr>
        <w:t>Although the FDA has not yet terminated the union's contract, it has ordered the union to pack up its offices.</w:t>
      </w:r>
    </w:p>
    <w:p w14:paraId="364617CF" w14:textId="77777777" w:rsidR="00AC7E1A" w:rsidRPr="00354E52" w:rsidRDefault="00AC7E1A" w:rsidP="00AC7E1A">
      <w:pPr>
        <w:rPr>
          <w:sz w:val="16"/>
        </w:rPr>
      </w:pPr>
      <w:r w:rsidRPr="003A440B">
        <w:rPr>
          <w:sz w:val="16"/>
        </w:rPr>
        <w:t xml:space="preserve">Lee says </w:t>
      </w:r>
      <w:r w:rsidRPr="003A440B">
        <w:rPr>
          <w:rStyle w:val="StyleUnderline"/>
          <w:highlight w:val="cyan"/>
        </w:rPr>
        <w:t xml:space="preserve">the government is </w:t>
      </w:r>
      <w:r w:rsidRPr="00F67AB4">
        <w:rPr>
          <w:rStyle w:val="Emphasis"/>
          <w:highlight w:val="cyan"/>
        </w:rPr>
        <w:t>losing</w:t>
      </w:r>
      <w:r w:rsidRPr="00354E52">
        <w:rPr>
          <w:rStyle w:val="StyleUnderline"/>
        </w:rPr>
        <w:t xml:space="preserve"> chemists, toxicologists, engineers</w:t>
      </w:r>
      <w:r w:rsidRPr="00354E52">
        <w:rPr>
          <w:sz w:val="16"/>
        </w:rPr>
        <w:t xml:space="preserve"> and others </w:t>
      </w:r>
      <w:r w:rsidRPr="00354E52">
        <w:rPr>
          <w:rStyle w:val="StyleUnderline"/>
        </w:rPr>
        <w:t>who ensure</w:t>
      </w:r>
      <w:r w:rsidRPr="00354E52">
        <w:rPr>
          <w:rStyle w:val="Emphasis"/>
        </w:rPr>
        <w:t xml:space="preserve"> drugs</w:t>
      </w:r>
      <w:r w:rsidRPr="00354E52">
        <w:rPr>
          <w:sz w:val="16"/>
        </w:rPr>
        <w:t xml:space="preserve"> and medical devices </w:t>
      </w:r>
      <w:r w:rsidRPr="00354E52">
        <w:rPr>
          <w:rStyle w:val="StyleUnderline"/>
        </w:rPr>
        <w:t>are safe and</w:t>
      </w:r>
      <w:r w:rsidRPr="00354E52">
        <w:rPr>
          <w:sz w:val="16"/>
        </w:rPr>
        <w:t xml:space="preserve"> effective and </w:t>
      </w:r>
      <w:r w:rsidRPr="00354E52">
        <w:rPr>
          <w:rStyle w:val="Emphasis"/>
        </w:rPr>
        <w:t>food</w:t>
      </w:r>
      <w:r w:rsidRPr="00354E52">
        <w:rPr>
          <w:sz w:val="16"/>
        </w:rPr>
        <w:t xml:space="preserve"> ingredients </w:t>
      </w:r>
      <w:r w:rsidRPr="00354E52">
        <w:rPr>
          <w:rStyle w:val="StyleUnderline"/>
        </w:rPr>
        <w:t>aren't poisonous</w:t>
      </w:r>
      <w:r w:rsidRPr="00354E52">
        <w:rPr>
          <w:sz w:val="16"/>
        </w:rPr>
        <w:t>.</w:t>
      </w:r>
    </w:p>
    <w:p w14:paraId="3A0C27E8" w14:textId="77777777" w:rsidR="00AC7E1A" w:rsidRDefault="00AC7E1A" w:rsidP="00AC7E1A">
      <w:pPr>
        <w:rPr>
          <w:sz w:val="16"/>
        </w:rPr>
      </w:pPr>
      <w:r w:rsidRPr="00354E52">
        <w:rPr>
          <w:sz w:val="16"/>
        </w:rPr>
        <w:t>"</w:t>
      </w:r>
      <w:r w:rsidRPr="00354E52">
        <w:rPr>
          <w:rStyle w:val="StyleUnderline"/>
        </w:rPr>
        <w:t xml:space="preserve">It is </w:t>
      </w:r>
      <w:r w:rsidRPr="00354E52">
        <w:rPr>
          <w:rStyle w:val="Emphasis"/>
        </w:rPr>
        <w:t>already</w:t>
      </w:r>
      <w:r w:rsidRPr="00354E52">
        <w:rPr>
          <w:sz w:val="16"/>
        </w:rPr>
        <w:t xml:space="preserve">, in my view, </w:t>
      </w:r>
      <w:r w:rsidRPr="00354E52">
        <w:rPr>
          <w:rStyle w:val="StyleUnderline"/>
        </w:rPr>
        <w:t>harming the public because we're losing</w:t>
      </w:r>
      <w:r w:rsidRPr="003A440B">
        <w:rPr>
          <w:sz w:val="16"/>
        </w:rPr>
        <w:t xml:space="preserve"> that </w:t>
      </w:r>
      <w:r w:rsidRPr="00F67AB4">
        <w:rPr>
          <w:rStyle w:val="Emphasis"/>
        </w:rPr>
        <w:t xml:space="preserve">institutional </w:t>
      </w:r>
      <w:r w:rsidRPr="003A440B">
        <w:rPr>
          <w:rStyle w:val="Emphasis"/>
          <w:highlight w:val="cyan"/>
        </w:rPr>
        <w:t>knowledge</w:t>
      </w:r>
      <w:r w:rsidRPr="003A440B">
        <w:rPr>
          <w:sz w:val="16"/>
        </w:rPr>
        <w:t>. We're losing that subject matter expertise," Lee says. "</w:t>
      </w:r>
      <w:r w:rsidRPr="00F67AB4">
        <w:rPr>
          <w:rStyle w:val="StyleUnderline"/>
          <w:highlight w:val="cyan"/>
        </w:rPr>
        <w:t xml:space="preserve">As much as the </w:t>
      </w:r>
      <w:r w:rsidRPr="00F67AB4">
        <w:rPr>
          <w:rStyle w:val="Emphasis"/>
        </w:rPr>
        <w:t xml:space="preserve">current </w:t>
      </w:r>
      <w:r w:rsidRPr="00F67AB4">
        <w:rPr>
          <w:rStyle w:val="Emphasis"/>
          <w:highlight w:val="cyan"/>
        </w:rPr>
        <w:t>admin</w:t>
      </w:r>
      <w:r w:rsidRPr="00F67AB4">
        <w:rPr>
          <w:sz w:val="16"/>
        </w:rPr>
        <w:t xml:space="preserve">istration </w:t>
      </w:r>
      <w:r w:rsidRPr="00F67AB4">
        <w:rPr>
          <w:rStyle w:val="StyleUnderline"/>
          <w:highlight w:val="cyan"/>
        </w:rPr>
        <w:t>thinks</w:t>
      </w:r>
      <w:r w:rsidRPr="003A440B">
        <w:rPr>
          <w:rStyle w:val="StyleUnderline"/>
        </w:rPr>
        <w:t xml:space="preserve"> that </w:t>
      </w:r>
      <w:r w:rsidRPr="00F67AB4">
        <w:rPr>
          <w:rStyle w:val="StyleUnderline"/>
          <w:highlight w:val="cyan"/>
        </w:rPr>
        <w:t>everyone is</w:t>
      </w:r>
      <w:r w:rsidRPr="003A440B">
        <w:rPr>
          <w:sz w:val="16"/>
        </w:rPr>
        <w:t xml:space="preserve"> just quickly </w:t>
      </w:r>
      <w:r w:rsidRPr="00F67AB4">
        <w:rPr>
          <w:rStyle w:val="Emphasis"/>
          <w:highlight w:val="cyan"/>
        </w:rPr>
        <w:t>replaceable</w:t>
      </w:r>
      <w:r w:rsidRPr="00F67AB4">
        <w:rPr>
          <w:rStyle w:val="StyleUnderline"/>
          <w:highlight w:val="cyan"/>
        </w:rPr>
        <w:t>, they're not</w:t>
      </w:r>
      <w:r w:rsidRPr="003A440B">
        <w:rPr>
          <w:sz w:val="16"/>
        </w:rPr>
        <w:t>."</w:t>
      </w:r>
    </w:p>
    <w:p w14:paraId="7F63C299" w14:textId="77777777" w:rsidR="00AC7E1A" w:rsidRPr="00D90AE2" w:rsidRDefault="00AC7E1A" w:rsidP="00AC7E1A">
      <w:pPr>
        <w:rPr>
          <w:sz w:val="16"/>
        </w:rPr>
      </w:pPr>
    </w:p>
    <w:p w14:paraId="312D6730" w14:textId="77777777" w:rsidR="00AC7E1A" w:rsidRPr="00CB063E" w:rsidRDefault="00AC7E1A" w:rsidP="00AC7E1A">
      <w:pPr>
        <w:pStyle w:val="Heading4"/>
      </w:pPr>
      <w:r>
        <w:t xml:space="preserve">b) </w:t>
      </w:r>
      <w:r>
        <w:rPr>
          <w:u w:val="single"/>
        </w:rPr>
        <w:t>Publicity</w:t>
      </w:r>
      <w:r>
        <w:t xml:space="preserve">. Unions influence policy bring </w:t>
      </w:r>
      <w:r>
        <w:rPr>
          <w:u w:val="single"/>
        </w:rPr>
        <w:t>attention</w:t>
      </w:r>
      <w:r>
        <w:t xml:space="preserve"> to important issues, ensuring </w:t>
      </w:r>
      <w:r>
        <w:rPr>
          <w:u w:val="single"/>
        </w:rPr>
        <w:t>compliance</w:t>
      </w:r>
      <w:r>
        <w:t xml:space="preserve"> from both Trump and the </w:t>
      </w:r>
      <w:r>
        <w:rPr>
          <w:u w:val="single"/>
        </w:rPr>
        <w:t>private sector</w:t>
      </w:r>
      <w:r>
        <w:t xml:space="preserve">. That’s Handler. </w:t>
      </w:r>
    </w:p>
    <w:p w14:paraId="35DC5CCD" w14:textId="77777777" w:rsidR="00AC7E1A" w:rsidRPr="00AB36F2" w:rsidRDefault="00AC7E1A" w:rsidP="00AC7E1A">
      <w:r>
        <w:t>&lt;For Reference&gt;</w:t>
      </w:r>
    </w:p>
    <w:p w14:paraId="61E0FF6F" w14:textId="77777777" w:rsidR="00AC7E1A" w:rsidRDefault="00AC7E1A" w:rsidP="00AC7E1A">
      <w:pPr>
        <w:rPr>
          <w:sz w:val="16"/>
        </w:rPr>
      </w:pPr>
      <w:r w:rsidRPr="00ED3FA3">
        <w:rPr>
          <w:sz w:val="16"/>
        </w:rPr>
        <w:t xml:space="preserve">Third, and finally, </w:t>
      </w:r>
      <w:r w:rsidRPr="00CD4303">
        <w:rPr>
          <w:rStyle w:val="StyleUnderline"/>
        </w:rPr>
        <w:t xml:space="preserve">by enabling the </w:t>
      </w:r>
      <w:r w:rsidRPr="00CD4303">
        <w:rPr>
          <w:rStyle w:val="Emphasis"/>
        </w:rPr>
        <w:t>formation of unions</w:t>
      </w:r>
      <w:r w:rsidRPr="00CD4303">
        <w:rPr>
          <w:rStyle w:val="StyleUnderline"/>
        </w:rPr>
        <w:t xml:space="preserve">, </w:t>
      </w:r>
      <w:r w:rsidRPr="00AB36F2">
        <w:rPr>
          <w:rStyle w:val="StyleUnderline"/>
          <w:highlight w:val="lightGray"/>
        </w:rPr>
        <w:t xml:space="preserve">the </w:t>
      </w:r>
      <w:r w:rsidRPr="00AB36F2">
        <w:rPr>
          <w:rStyle w:val="Emphasis"/>
          <w:highlight w:val="lightGray"/>
        </w:rPr>
        <w:t>CSRA</w:t>
      </w:r>
      <w:r w:rsidRPr="00AB36F2">
        <w:rPr>
          <w:rStyle w:val="StyleUnderline"/>
          <w:highlight w:val="lightGray"/>
        </w:rPr>
        <w:t xml:space="preserve"> allows</w:t>
      </w:r>
      <w:r w:rsidRPr="00CD4303">
        <w:rPr>
          <w:rStyle w:val="StyleUnderline"/>
        </w:rPr>
        <w:t xml:space="preserve"> civil </w:t>
      </w:r>
      <w:r w:rsidRPr="00AB36F2">
        <w:rPr>
          <w:rStyle w:val="StyleUnderline"/>
          <w:highlight w:val="lightGray"/>
        </w:rPr>
        <w:t xml:space="preserve">servants to </w:t>
      </w:r>
      <w:r w:rsidRPr="00AB36F2">
        <w:rPr>
          <w:rStyle w:val="Emphasis"/>
          <w:highlight w:val="lightGray"/>
        </w:rPr>
        <w:t>pool resources</w:t>
      </w:r>
      <w:r w:rsidRPr="00AB36F2">
        <w:rPr>
          <w:rStyle w:val="StyleUnderline"/>
          <w:highlight w:val="lightGray"/>
        </w:rPr>
        <w:t xml:space="preserve"> and </w:t>
      </w:r>
      <w:r w:rsidRPr="00AB36F2">
        <w:rPr>
          <w:rStyle w:val="Emphasis"/>
          <w:highlight w:val="lightGray"/>
        </w:rPr>
        <w:t>organize</w:t>
      </w:r>
      <w:r w:rsidRPr="00CD4303">
        <w:rPr>
          <w:rStyle w:val="Emphasis"/>
        </w:rPr>
        <w:t xml:space="preserve"> effectively</w:t>
      </w:r>
      <w:r w:rsidRPr="00ED3FA3">
        <w:rPr>
          <w:sz w:val="16"/>
        </w:rPr>
        <w:t xml:space="preserve"> around a range of issues related to the federal workforce. </w:t>
      </w:r>
      <w:r w:rsidRPr="00CD4303">
        <w:rPr>
          <w:rStyle w:val="StyleUnderline"/>
        </w:rPr>
        <w:t>Unions</w:t>
      </w:r>
      <w:r w:rsidRPr="00ED3FA3">
        <w:rPr>
          <w:sz w:val="16"/>
        </w:rPr>
        <w:t xml:space="preserve">, for example, </w:t>
      </w:r>
      <w:r w:rsidRPr="00CD4303">
        <w:rPr>
          <w:rStyle w:val="StyleUnderline"/>
        </w:rPr>
        <w:t xml:space="preserve">cultivate a sophisticated bar of </w:t>
      </w:r>
      <w:r w:rsidRPr="00CD4303">
        <w:rPr>
          <w:rStyle w:val="Emphasis"/>
        </w:rPr>
        <w:t>labor attorneys</w:t>
      </w:r>
      <w:r w:rsidRPr="00CD4303">
        <w:rPr>
          <w:rStyle w:val="StyleUnderline"/>
        </w:rPr>
        <w:t xml:space="preserve"> that litigate</w:t>
      </w:r>
      <w:r w:rsidRPr="00ED3FA3">
        <w:rPr>
          <w:sz w:val="16"/>
        </w:rPr>
        <w:t xml:space="preserve"> both labor issues and a wide range of other issues that arise under </w:t>
      </w:r>
      <w:r w:rsidRPr="00CD4303">
        <w:rPr>
          <w:rStyle w:val="Emphasis"/>
        </w:rPr>
        <w:t>civil service laws</w:t>
      </w:r>
      <w:r w:rsidRPr="00CD4303">
        <w:rPr>
          <w:rStyle w:val="StyleUnderline"/>
        </w:rPr>
        <w:t xml:space="preserve">, </w:t>
      </w:r>
      <w:r w:rsidRPr="00CD4303">
        <w:rPr>
          <w:rStyle w:val="Emphasis"/>
        </w:rPr>
        <w:t>anti-discrimination</w:t>
      </w:r>
      <w:r w:rsidRPr="00CD4303">
        <w:rPr>
          <w:rStyle w:val="StyleUnderline"/>
        </w:rPr>
        <w:t xml:space="preserve"> laws, and the U.S. </w:t>
      </w:r>
      <w:r w:rsidRPr="00CD4303">
        <w:rPr>
          <w:rStyle w:val="Emphasis"/>
        </w:rPr>
        <w:t>Constitution</w:t>
      </w:r>
      <w:r w:rsidRPr="00ED3FA3">
        <w:rPr>
          <w:sz w:val="16"/>
        </w:rPr>
        <w:t xml:space="preserve">. In addition to litigation, </w:t>
      </w:r>
      <w:r w:rsidRPr="00AB36F2">
        <w:rPr>
          <w:rStyle w:val="StyleUnderline"/>
          <w:highlight w:val="lightGray"/>
        </w:rPr>
        <w:t>unions</w:t>
      </w:r>
      <w:r w:rsidRPr="00ED3FA3">
        <w:rPr>
          <w:sz w:val="16"/>
        </w:rPr>
        <w:t xml:space="preserve"> also </w:t>
      </w:r>
      <w:r w:rsidRPr="00AB36F2">
        <w:rPr>
          <w:rStyle w:val="StyleUnderline"/>
          <w:highlight w:val="lightGray"/>
        </w:rPr>
        <w:t xml:space="preserve">have </w:t>
      </w:r>
      <w:r w:rsidRPr="00AB36F2">
        <w:rPr>
          <w:rStyle w:val="Emphasis"/>
          <w:highlight w:val="lightGray"/>
        </w:rPr>
        <w:t>publicity</w:t>
      </w:r>
      <w:r w:rsidRPr="00AB36F2">
        <w:rPr>
          <w:rStyle w:val="StyleUnderline"/>
          <w:highlight w:val="lightGray"/>
        </w:rPr>
        <w:t xml:space="preserve"> and </w:t>
      </w:r>
      <w:r w:rsidRPr="00AB36F2">
        <w:rPr>
          <w:rStyle w:val="Emphasis"/>
          <w:highlight w:val="lightGray"/>
        </w:rPr>
        <w:t>lobbying</w:t>
      </w:r>
      <w:r w:rsidRPr="00CD4303">
        <w:rPr>
          <w:rStyle w:val="StyleUnderline"/>
        </w:rPr>
        <w:t xml:space="preserve"> operations, </w:t>
      </w:r>
      <w:r w:rsidRPr="00AB36F2">
        <w:rPr>
          <w:rStyle w:val="StyleUnderline"/>
          <w:highlight w:val="lightGray"/>
        </w:rPr>
        <w:t>bringing</w:t>
      </w:r>
      <w:r w:rsidRPr="00CD4303">
        <w:rPr>
          <w:rStyle w:val="StyleUnderline"/>
        </w:rPr>
        <w:t xml:space="preserve"> to </w:t>
      </w:r>
      <w:r w:rsidRPr="00AB36F2">
        <w:rPr>
          <w:rStyle w:val="Emphasis"/>
          <w:highlight w:val="lightGray"/>
        </w:rPr>
        <w:t>public</w:t>
      </w:r>
      <w:r w:rsidRPr="00CD4303">
        <w:rPr>
          <w:rStyle w:val="StyleUnderline"/>
        </w:rPr>
        <w:t xml:space="preserve"> attention </w:t>
      </w:r>
      <w:r w:rsidRPr="00AB36F2">
        <w:rPr>
          <w:rStyle w:val="StyleUnderline"/>
          <w:highlight w:val="lightGray"/>
        </w:rPr>
        <w:t xml:space="preserve">presidential </w:t>
      </w:r>
      <w:r w:rsidRPr="00AB36F2">
        <w:rPr>
          <w:rStyle w:val="Emphasis"/>
          <w:highlight w:val="lightGray"/>
        </w:rPr>
        <w:t>tactics</w:t>
      </w:r>
      <w:r w:rsidRPr="00AB36F2">
        <w:rPr>
          <w:rStyle w:val="StyleUnderline"/>
          <w:highlight w:val="lightGray"/>
        </w:rPr>
        <w:t xml:space="preserve"> for influencing</w:t>
      </w:r>
      <w:r w:rsidRPr="00CD4303">
        <w:rPr>
          <w:rStyle w:val="StyleUnderline"/>
        </w:rPr>
        <w:t xml:space="preserve"> </w:t>
      </w:r>
      <w:r w:rsidRPr="00CD4303">
        <w:rPr>
          <w:rStyle w:val="Emphasis"/>
        </w:rPr>
        <w:t xml:space="preserve">federal </w:t>
      </w:r>
      <w:r w:rsidRPr="00AB36F2">
        <w:rPr>
          <w:rStyle w:val="Emphasis"/>
          <w:highlight w:val="lightGray"/>
        </w:rPr>
        <w:t>policy</w:t>
      </w:r>
      <w:r w:rsidRPr="00ED3FA3">
        <w:rPr>
          <w:sz w:val="16"/>
        </w:rPr>
        <w:t xml:space="preserve">. As research has shown, </w:t>
      </w:r>
      <w:r w:rsidRPr="00AB36F2">
        <w:rPr>
          <w:rStyle w:val="Emphasis"/>
          <w:sz w:val="24"/>
          <w:szCs w:val="24"/>
          <w:highlight w:val="lightGray"/>
        </w:rPr>
        <w:t>formal rights</w:t>
      </w:r>
      <w:r w:rsidRPr="00AB36F2">
        <w:rPr>
          <w:rStyle w:val="StyleUnderline"/>
          <w:highlight w:val="lightGray"/>
        </w:rPr>
        <w:t xml:space="preserve"> have value</w:t>
      </w:r>
      <w:r w:rsidRPr="00ED3FA3">
        <w:rPr>
          <w:sz w:val="16"/>
        </w:rPr>
        <w:t xml:space="preserve">—but they have much more value </w:t>
      </w:r>
      <w:r w:rsidRPr="00AB36F2">
        <w:rPr>
          <w:rStyle w:val="StyleUnderline"/>
          <w:highlight w:val="lightGray"/>
        </w:rPr>
        <w:t>when</w:t>
      </w:r>
      <w:r w:rsidRPr="00ED3FA3">
        <w:rPr>
          <w:sz w:val="16"/>
        </w:rPr>
        <w:t xml:space="preserve"> they are </w:t>
      </w:r>
      <w:r w:rsidRPr="00AB36F2">
        <w:rPr>
          <w:rStyle w:val="StyleUnderline"/>
          <w:highlight w:val="lightGray"/>
        </w:rPr>
        <w:t xml:space="preserve">vested in </w:t>
      </w:r>
      <w:r w:rsidRPr="00AB36F2">
        <w:rPr>
          <w:rStyle w:val="Emphasis"/>
          <w:highlight w:val="lightGray"/>
        </w:rPr>
        <w:t>well-organized</w:t>
      </w:r>
      <w:r w:rsidRPr="00CD4303">
        <w:rPr>
          <w:rStyle w:val="StyleUnderline"/>
        </w:rPr>
        <w:t xml:space="preserve">, well-resourced </w:t>
      </w:r>
      <w:r w:rsidRPr="00AB36F2">
        <w:rPr>
          <w:rStyle w:val="Emphasis"/>
          <w:highlight w:val="lightGray"/>
        </w:rPr>
        <w:t>groups</w:t>
      </w:r>
      <w:r w:rsidRPr="00CD4303">
        <w:rPr>
          <w:rStyle w:val="StyleUnderline"/>
        </w:rPr>
        <w:t xml:space="preserve"> with the means to </w:t>
      </w:r>
      <w:r w:rsidRPr="00CD4303">
        <w:rPr>
          <w:rStyle w:val="Emphasis"/>
        </w:rPr>
        <w:t>vindicate them</w:t>
      </w:r>
      <w:r w:rsidRPr="00CD4303">
        <w:rPr>
          <w:rStyle w:val="StyleUnderline"/>
        </w:rPr>
        <w:t xml:space="preserve">. </w:t>
      </w:r>
      <w:r w:rsidRPr="00CB1526">
        <w:rPr>
          <w:rStyle w:val="StyleUnderline"/>
        </w:rPr>
        <w:t>Unions</w:t>
      </w:r>
      <w:r w:rsidRPr="00CD4303">
        <w:rPr>
          <w:rStyle w:val="StyleUnderline"/>
        </w:rPr>
        <w:t xml:space="preserve"> provide such rights for federal workers, who often wield them in ways in that protect </w:t>
      </w:r>
      <w:r w:rsidRPr="00CD4303">
        <w:rPr>
          <w:rStyle w:val="Emphasis"/>
        </w:rPr>
        <w:t>public services</w:t>
      </w:r>
      <w:r w:rsidRPr="00CD4303">
        <w:rPr>
          <w:rStyle w:val="StyleUnderline"/>
        </w:rPr>
        <w:t xml:space="preserve"> and help to protect congressional initiatives from </w:t>
      </w:r>
      <w:r w:rsidRPr="00CD4303">
        <w:rPr>
          <w:rStyle w:val="Emphasis"/>
        </w:rPr>
        <w:t>presidential subversion</w:t>
      </w:r>
      <w:r w:rsidRPr="00ED3FA3">
        <w:rPr>
          <w:sz w:val="16"/>
        </w:rPr>
        <w:t>.</w:t>
      </w:r>
    </w:p>
    <w:p w14:paraId="7EDD9B84" w14:textId="77777777" w:rsidR="00AC7E1A" w:rsidRDefault="00AC7E1A" w:rsidP="00AC7E1A">
      <w:pPr>
        <w:pStyle w:val="Heading3"/>
      </w:pPr>
      <w:r>
        <w:t>--Bargaining Key---2AC</w:t>
      </w:r>
    </w:p>
    <w:p w14:paraId="16A40CBE" w14:textId="77777777" w:rsidR="00AC7E1A" w:rsidRPr="00060B61" w:rsidRDefault="00AC7E1A" w:rsidP="00AC7E1A">
      <w:pPr>
        <w:pStyle w:val="Heading4"/>
        <w:rPr>
          <w:rFonts w:cs="Calibri"/>
        </w:rPr>
      </w:pPr>
      <w:r>
        <w:rPr>
          <w:rFonts w:cs="Calibri"/>
        </w:rPr>
        <w:t>The CP</w:t>
      </w:r>
      <w:r w:rsidRPr="00060B61">
        <w:rPr>
          <w:rFonts w:cs="Calibri"/>
        </w:rPr>
        <w:t xml:space="preserve"> ensure</w:t>
      </w:r>
      <w:r>
        <w:rPr>
          <w:rFonts w:cs="Calibri"/>
        </w:rPr>
        <w:t>s</w:t>
      </w:r>
      <w:r w:rsidRPr="00060B61">
        <w:rPr>
          <w:rFonts w:cs="Calibri"/>
        </w:rPr>
        <w:t xml:space="preserve"> </w:t>
      </w:r>
      <w:r w:rsidRPr="004B2CF4">
        <w:rPr>
          <w:rFonts w:cs="Calibri"/>
          <w:u w:val="single"/>
        </w:rPr>
        <w:t>political retaliation</w:t>
      </w:r>
      <w:r>
        <w:rPr>
          <w:rFonts w:cs="Calibri"/>
        </w:rPr>
        <w:t>.</w:t>
      </w:r>
    </w:p>
    <w:p w14:paraId="2E899D2E" w14:textId="77777777" w:rsidR="00AC7E1A" w:rsidRPr="00060B61" w:rsidRDefault="00AC7E1A" w:rsidP="00AC7E1A">
      <w:r w:rsidRPr="00060B61">
        <w:t xml:space="preserve">Kenneth </w:t>
      </w:r>
      <w:r w:rsidRPr="00060B61">
        <w:rPr>
          <w:rStyle w:val="Style13ptBold"/>
        </w:rPr>
        <w:t>Quinnel 25</w:t>
      </w:r>
      <w:r w:rsidRPr="00060B61">
        <w:t>. AFL-CIO. March 28, 2025. “Working People Respond to Executive Order Attacking Federal Worker Collective Bargaining Rights”. https://aflcio.org/2025/3/28/working-people-respond-executive-order-attacking-federal-worker-collective-bargaining</w:t>
      </w:r>
    </w:p>
    <w:p w14:paraId="705FC47A" w14:textId="77777777" w:rsidR="00AC7E1A" w:rsidRPr="00060B61" w:rsidRDefault="00AC7E1A" w:rsidP="00AC7E1A">
      <w:pPr>
        <w:rPr>
          <w:rStyle w:val="StyleUnderline"/>
        </w:rPr>
      </w:pPr>
      <w:r w:rsidRPr="00060B61">
        <w:rPr>
          <w:sz w:val="16"/>
        </w:rPr>
        <w:t xml:space="preserve">In the Labor Movement we often ask the question, “Which side are you on?” If his previous actions didn’t already show where he stands, President </w:t>
      </w:r>
      <w:r w:rsidRPr="00060B61">
        <w:rPr>
          <w:rStyle w:val="StyleUnderline"/>
          <w:highlight w:val="cyan"/>
        </w:rPr>
        <w:t>Trump’s</w:t>
      </w:r>
      <w:r w:rsidRPr="00060B61">
        <w:rPr>
          <w:rStyle w:val="StyleUnderline"/>
        </w:rPr>
        <w:t xml:space="preserve"> Executive </w:t>
      </w:r>
      <w:r w:rsidRPr="00060B61">
        <w:rPr>
          <w:rStyle w:val="StyleUnderline"/>
          <w:highlight w:val="cyan"/>
        </w:rPr>
        <w:t>Order to take away</w:t>
      </w:r>
      <w:r w:rsidRPr="00060B61">
        <w:rPr>
          <w:rStyle w:val="StyleUnderline"/>
        </w:rPr>
        <w:t xml:space="preserve"> federal workers’ fundamental right to </w:t>
      </w:r>
      <w:r w:rsidRPr="00060B61">
        <w:rPr>
          <w:rStyle w:val="Emphasis"/>
          <w:highlight w:val="cyan"/>
        </w:rPr>
        <w:t>union representation</w:t>
      </w:r>
      <w:r w:rsidRPr="00060B61">
        <w:rPr>
          <w:rStyle w:val="StyleUnderline"/>
        </w:rPr>
        <w:t xml:space="preserve"> </w:t>
      </w:r>
      <w:r w:rsidRPr="00060B61">
        <w:rPr>
          <w:rStyle w:val="StyleUnderline"/>
          <w:highlight w:val="cyan"/>
        </w:rPr>
        <w:t>and</w:t>
      </w:r>
      <w:r w:rsidRPr="00060B61">
        <w:rPr>
          <w:rStyle w:val="StyleUnderline"/>
        </w:rPr>
        <w:t xml:space="preserve"> a </w:t>
      </w:r>
      <w:r w:rsidRPr="00060B61">
        <w:rPr>
          <w:rStyle w:val="Emphasis"/>
          <w:highlight w:val="cyan"/>
        </w:rPr>
        <w:t>voice on the job</w:t>
      </w:r>
      <w:r w:rsidRPr="00060B61">
        <w:rPr>
          <w:rStyle w:val="StyleUnderline"/>
        </w:rPr>
        <w:t xml:space="preserve"> shows he </w:t>
      </w:r>
      <w:r w:rsidRPr="00060B61">
        <w:rPr>
          <w:rStyle w:val="StyleUnderline"/>
          <w:highlight w:val="cyan"/>
        </w:rPr>
        <w:t xml:space="preserve">stands in </w:t>
      </w:r>
      <w:r w:rsidRPr="00060B61">
        <w:rPr>
          <w:rStyle w:val="Emphasis"/>
          <w:highlight w:val="cyan"/>
        </w:rPr>
        <w:t>direct opposition</w:t>
      </w:r>
      <w:r w:rsidRPr="00060B61">
        <w:rPr>
          <w:rStyle w:val="StyleUnderline"/>
          <w:highlight w:val="cyan"/>
        </w:rPr>
        <w:t xml:space="preserve"> to </w:t>
      </w:r>
      <w:r w:rsidRPr="00060B61">
        <w:rPr>
          <w:rStyle w:val="Emphasis"/>
          <w:highlight w:val="cyan"/>
        </w:rPr>
        <w:t>every working person</w:t>
      </w:r>
      <w:r w:rsidRPr="00060B61">
        <w:rPr>
          <w:rStyle w:val="StyleUnderline"/>
          <w:highlight w:val="cyan"/>
        </w:rPr>
        <w:t xml:space="preserve"> in our nation.</w:t>
      </w:r>
    </w:p>
    <w:p w14:paraId="25016333" w14:textId="77777777" w:rsidR="00AC7E1A" w:rsidRPr="00060B61" w:rsidRDefault="00AC7E1A" w:rsidP="00AC7E1A">
      <w:pPr>
        <w:rPr>
          <w:rStyle w:val="StyleUnderline"/>
        </w:rPr>
      </w:pPr>
      <w:r w:rsidRPr="00060B61">
        <w:rPr>
          <w:rStyle w:val="StyleUnderline"/>
          <w:highlight w:val="cyan"/>
        </w:rPr>
        <w:t>Collective bargaining</w:t>
      </w:r>
      <w:r w:rsidRPr="00060B61">
        <w:rPr>
          <w:sz w:val="16"/>
        </w:rPr>
        <w:t xml:space="preserve"> for federal government workers </w:t>
      </w:r>
      <w:r w:rsidRPr="00060B61">
        <w:rPr>
          <w:rStyle w:val="StyleUnderline"/>
        </w:rPr>
        <w:t>has enjoyed support for decades from Presidents of both parties</w:t>
      </w:r>
      <w:r w:rsidRPr="00060B61">
        <w:rPr>
          <w:sz w:val="16"/>
        </w:rPr>
        <w:t xml:space="preserve">. </w:t>
      </w:r>
      <w:r w:rsidRPr="00060B61">
        <w:rPr>
          <w:rStyle w:val="StyleUnderline"/>
          <w:highlight w:val="cyan"/>
        </w:rPr>
        <w:t>Without</w:t>
      </w:r>
      <w:r w:rsidRPr="00060B61">
        <w:rPr>
          <w:rStyle w:val="StyleUnderline"/>
        </w:rPr>
        <w:t xml:space="preserve"> </w:t>
      </w:r>
      <w:r w:rsidRPr="00060B61">
        <w:rPr>
          <w:rStyle w:val="Emphasis"/>
          <w:highlight w:val="cyan"/>
        </w:rPr>
        <w:t>union representation</w:t>
      </w:r>
      <w:r w:rsidRPr="00060B61">
        <w:rPr>
          <w:sz w:val="16"/>
        </w:rPr>
        <w:t xml:space="preserve">, </w:t>
      </w:r>
      <w:r w:rsidRPr="00060B61">
        <w:rPr>
          <w:rStyle w:val="StyleUnderline"/>
        </w:rPr>
        <w:t xml:space="preserve">federal </w:t>
      </w:r>
      <w:r w:rsidRPr="00060B61">
        <w:rPr>
          <w:rStyle w:val="StyleUnderline"/>
          <w:highlight w:val="cyan"/>
        </w:rPr>
        <w:t>employees</w:t>
      </w:r>
      <w:r w:rsidRPr="00060B61">
        <w:rPr>
          <w:sz w:val="16"/>
        </w:rPr>
        <w:t xml:space="preserve">—especially </w:t>
      </w:r>
      <w:r w:rsidRPr="00060B61">
        <w:rPr>
          <w:rStyle w:val="Emphasis"/>
          <w:highlight w:val="cyan"/>
        </w:rPr>
        <w:t>whistleblowers</w:t>
      </w:r>
      <w:r w:rsidRPr="00060B61">
        <w:rPr>
          <w:sz w:val="16"/>
        </w:rPr>
        <w:t xml:space="preserve"> and </w:t>
      </w:r>
      <w:r w:rsidRPr="00060B61">
        <w:rPr>
          <w:rStyle w:val="Emphasis"/>
          <w:highlight w:val="cyan"/>
        </w:rPr>
        <w:t>veterans</w:t>
      </w:r>
      <w:r w:rsidRPr="00060B61">
        <w:rPr>
          <w:sz w:val="16"/>
        </w:rPr>
        <w:t>—</w:t>
      </w:r>
      <w:r w:rsidRPr="00060B61">
        <w:rPr>
          <w:rStyle w:val="StyleUnderline"/>
          <w:highlight w:val="cyan"/>
        </w:rPr>
        <w:t xml:space="preserve">lose </w:t>
      </w:r>
      <w:r w:rsidRPr="00060B61">
        <w:rPr>
          <w:rStyle w:val="Emphasis"/>
          <w:highlight w:val="cyan"/>
        </w:rPr>
        <w:t>vital protections</w:t>
      </w:r>
      <w:r w:rsidRPr="00060B61">
        <w:rPr>
          <w:rStyle w:val="Emphasis"/>
        </w:rPr>
        <w:t xml:space="preserve"> </w:t>
      </w:r>
      <w:r w:rsidRPr="00060B61">
        <w:rPr>
          <w:rStyle w:val="StyleUnderline"/>
          <w:highlight w:val="cyan"/>
        </w:rPr>
        <w:t xml:space="preserve">from </w:t>
      </w:r>
      <w:r w:rsidRPr="00060B61">
        <w:rPr>
          <w:rStyle w:val="Emphasis"/>
          <w:highlight w:val="cyan"/>
        </w:rPr>
        <w:t>retaliation</w:t>
      </w:r>
      <w:r w:rsidRPr="00060B61">
        <w:rPr>
          <w:rStyle w:val="StyleUnderline"/>
          <w:highlight w:val="cyan"/>
        </w:rPr>
        <w:t xml:space="preserve"> and </w:t>
      </w:r>
      <w:r w:rsidRPr="00060B61">
        <w:rPr>
          <w:rStyle w:val="Emphasis"/>
          <w:highlight w:val="cyan"/>
        </w:rPr>
        <w:t>political interference</w:t>
      </w:r>
      <w:r w:rsidRPr="00060B61">
        <w:rPr>
          <w:rStyle w:val="StyleUnderline"/>
          <w:highlight w:val="cyan"/>
        </w:rPr>
        <w:t>.</w:t>
      </w:r>
    </w:p>
    <w:p w14:paraId="41475E24" w14:textId="77777777" w:rsidR="00AC7E1A" w:rsidRPr="00A104B2" w:rsidRDefault="00AC7E1A" w:rsidP="00AC7E1A">
      <w:pPr>
        <w:rPr>
          <w:u w:val="single"/>
        </w:rPr>
      </w:pPr>
      <w:r w:rsidRPr="00060B61">
        <w:rPr>
          <w:rStyle w:val="StyleUnderline"/>
        </w:rPr>
        <w:t xml:space="preserve">If President </w:t>
      </w:r>
      <w:r w:rsidRPr="00060B61">
        <w:rPr>
          <w:rStyle w:val="StyleUnderline"/>
          <w:highlight w:val="cyan"/>
        </w:rPr>
        <w:t>Trump</w:t>
      </w:r>
      <w:r w:rsidRPr="00060B61">
        <w:rPr>
          <w:rStyle w:val="StyleUnderline"/>
        </w:rPr>
        <w:t xml:space="preserve"> is allowed to </w:t>
      </w:r>
      <w:r w:rsidRPr="00060B61">
        <w:rPr>
          <w:rStyle w:val="StyleUnderline"/>
          <w:highlight w:val="cyan"/>
        </w:rPr>
        <w:t xml:space="preserve">get away with </w:t>
      </w:r>
      <w:r w:rsidRPr="00060B61">
        <w:rPr>
          <w:rStyle w:val="Emphasis"/>
          <w:highlight w:val="cyan"/>
        </w:rPr>
        <w:t>rampant union busting</w:t>
      </w:r>
      <w:r w:rsidRPr="00060B61">
        <w:rPr>
          <w:sz w:val="16"/>
        </w:rPr>
        <w:t xml:space="preserve">, it means he </w:t>
      </w:r>
      <w:r w:rsidRPr="00060B61">
        <w:rPr>
          <w:rStyle w:val="StyleUnderline"/>
        </w:rPr>
        <w:t>can take away union rights from working people</w:t>
      </w:r>
      <w:r w:rsidRPr="00060B61">
        <w:rPr>
          <w:sz w:val="16"/>
        </w:rPr>
        <w:t xml:space="preserve"> in Minnesota and across the nation. </w:t>
      </w:r>
      <w:r w:rsidRPr="00060B61">
        <w:rPr>
          <w:rStyle w:val="StyleUnderline"/>
        </w:rPr>
        <w:t>It’s time for Minnesota’s Republicans to decide whether they stand with union busters like Donald Trump and Elon Musk or working Minnesotans. We are watching.</w:t>
      </w:r>
    </w:p>
    <w:p w14:paraId="0462E896" w14:textId="77777777" w:rsidR="00AC7E1A" w:rsidRDefault="00AC7E1A" w:rsidP="00AC7E1A">
      <w:pPr>
        <w:pStyle w:val="Heading3"/>
      </w:pPr>
      <w:r>
        <w:t>Midterms DA---2AC</w:t>
      </w:r>
    </w:p>
    <w:p w14:paraId="61816EEC" w14:textId="77777777" w:rsidR="00AC7E1A" w:rsidRPr="00A46DCB" w:rsidRDefault="00AC7E1A" w:rsidP="00AC7E1A">
      <w:pPr>
        <w:pStyle w:val="Heading4"/>
      </w:pPr>
      <w:r>
        <w:t xml:space="preserve">1. It is </w:t>
      </w:r>
      <w:r>
        <w:rPr>
          <w:u w:val="single"/>
        </w:rPr>
        <w:t>way too early</w:t>
      </w:r>
      <w:r>
        <w:t>.</w:t>
      </w:r>
    </w:p>
    <w:p w14:paraId="3D8948EC" w14:textId="77777777" w:rsidR="00AC7E1A" w:rsidRDefault="00AC7E1A" w:rsidP="00AC7E1A">
      <w:r w:rsidRPr="005953F6">
        <w:rPr>
          <w:rStyle w:val="Style13ptBold"/>
        </w:rPr>
        <w:t>LW 25</w:t>
      </w:r>
      <w:r>
        <w:t xml:space="preserve">. Liveable World, 5/29/25, </w:t>
      </w:r>
      <w:hyperlink r:id="rId9" w:history="1">
        <w:r w:rsidRPr="0067634C">
          <w:rPr>
            <w:rStyle w:val="Hyperlink"/>
          </w:rPr>
          <w:t>https://livableworld.org/an-early-look-at-the-2026-house-of-representatives-elections/</w:t>
        </w:r>
      </w:hyperlink>
      <w:r>
        <w:t xml:space="preserve"> </w:t>
      </w:r>
    </w:p>
    <w:p w14:paraId="56BF62DF" w14:textId="77777777" w:rsidR="00AC7E1A" w:rsidRPr="005953F6" w:rsidRDefault="00AC7E1A" w:rsidP="00AC7E1A">
      <w:pPr>
        <w:rPr>
          <w:sz w:val="16"/>
        </w:rPr>
      </w:pPr>
      <w:r w:rsidRPr="005953F6">
        <w:rPr>
          <w:sz w:val="16"/>
        </w:rPr>
        <w:t xml:space="preserve">Races We Are Watching  </w:t>
      </w:r>
    </w:p>
    <w:p w14:paraId="0740D663" w14:textId="77777777" w:rsidR="00AC7E1A" w:rsidRPr="00A46DCB" w:rsidRDefault="00AC7E1A" w:rsidP="00AC7E1A">
      <w:pPr>
        <w:rPr>
          <w:sz w:val="16"/>
        </w:rPr>
      </w:pPr>
      <w:r w:rsidRPr="005953F6">
        <w:rPr>
          <w:rStyle w:val="StyleUnderline"/>
          <w:highlight w:val="cyan"/>
        </w:rPr>
        <w:t>It is</w:t>
      </w:r>
      <w:r w:rsidRPr="005953F6">
        <w:rPr>
          <w:rStyle w:val="StyleUnderline"/>
        </w:rPr>
        <w:t xml:space="preserve"> much </w:t>
      </w:r>
      <w:r w:rsidRPr="005953F6">
        <w:rPr>
          <w:rStyle w:val="Emphasis"/>
          <w:highlight w:val="cyan"/>
        </w:rPr>
        <w:t>too early</w:t>
      </w:r>
      <w:r w:rsidRPr="005953F6">
        <w:rPr>
          <w:rStyle w:val="StyleUnderline"/>
          <w:highlight w:val="cyan"/>
        </w:rPr>
        <w:t xml:space="preserve"> to have a</w:t>
      </w:r>
      <w:r w:rsidRPr="005953F6">
        <w:rPr>
          <w:rStyle w:val="StyleUnderline"/>
        </w:rPr>
        <w:t xml:space="preserve"> clear </w:t>
      </w:r>
      <w:r w:rsidRPr="005953F6">
        <w:rPr>
          <w:rStyle w:val="Emphasis"/>
          <w:highlight w:val="cyan"/>
        </w:rPr>
        <w:t>idea</w:t>
      </w:r>
      <w:r w:rsidRPr="005953F6">
        <w:rPr>
          <w:rStyle w:val="StyleUnderline"/>
          <w:highlight w:val="cyan"/>
        </w:rPr>
        <w:t xml:space="preserve"> about</w:t>
      </w:r>
      <w:r w:rsidRPr="005953F6">
        <w:rPr>
          <w:rStyle w:val="StyleUnderline"/>
        </w:rPr>
        <w:t xml:space="preserve"> the key </w:t>
      </w:r>
      <w:r w:rsidRPr="005953F6">
        <w:rPr>
          <w:rStyle w:val="Emphasis"/>
        </w:rPr>
        <w:t xml:space="preserve">House </w:t>
      </w:r>
      <w:r w:rsidRPr="005953F6">
        <w:rPr>
          <w:rStyle w:val="Emphasis"/>
          <w:highlight w:val="cyan"/>
        </w:rPr>
        <w:t>races</w:t>
      </w:r>
      <w:r w:rsidRPr="005953F6">
        <w:rPr>
          <w:rStyle w:val="StyleUnderline"/>
          <w:highlight w:val="cyan"/>
        </w:rPr>
        <w:t>. These</w:t>
      </w:r>
      <w:r w:rsidRPr="005953F6">
        <w:rPr>
          <w:sz w:val="16"/>
        </w:rPr>
        <w:t xml:space="preserve"> </w:t>
      </w:r>
      <w:r w:rsidRPr="005953F6">
        <w:rPr>
          <w:rStyle w:val="StyleUnderline"/>
        </w:rPr>
        <w:t xml:space="preserve">contests </w:t>
      </w:r>
      <w:r w:rsidRPr="005953F6">
        <w:rPr>
          <w:rStyle w:val="StyleUnderline"/>
          <w:highlight w:val="cyan"/>
        </w:rPr>
        <w:t xml:space="preserve">are </w:t>
      </w:r>
      <w:r w:rsidRPr="005953F6">
        <w:rPr>
          <w:rStyle w:val="Emphasis"/>
          <w:highlight w:val="cyan"/>
        </w:rPr>
        <w:t>slow</w:t>
      </w:r>
      <w:r w:rsidRPr="005953F6">
        <w:rPr>
          <w:rStyle w:val="StyleUnderline"/>
        </w:rPr>
        <w:t xml:space="preserve">er </w:t>
      </w:r>
      <w:r w:rsidRPr="005953F6">
        <w:rPr>
          <w:rStyle w:val="StyleUnderline"/>
          <w:highlight w:val="cyan"/>
        </w:rPr>
        <w:t xml:space="preserve">to </w:t>
      </w:r>
      <w:r w:rsidRPr="005953F6">
        <w:rPr>
          <w:rStyle w:val="Emphasis"/>
          <w:highlight w:val="cyan"/>
        </w:rPr>
        <w:t>develop</w:t>
      </w:r>
      <w:r w:rsidRPr="005953F6">
        <w:rPr>
          <w:sz w:val="16"/>
        </w:rPr>
        <w:t xml:space="preserve"> than the higher-profile Senate races. Many </w:t>
      </w:r>
      <w:r w:rsidRPr="005953F6">
        <w:rPr>
          <w:rStyle w:val="StyleUnderline"/>
          <w:highlight w:val="cyan"/>
        </w:rPr>
        <w:t>candidates</w:t>
      </w:r>
      <w:r w:rsidRPr="005953F6">
        <w:rPr>
          <w:rStyle w:val="StyleUnderline"/>
        </w:rPr>
        <w:t xml:space="preserve"> will </w:t>
      </w:r>
      <w:r w:rsidRPr="005953F6">
        <w:rPr>
          <w:rStyle w:val="Emphasis"/>
          <w:highlight w:val="cyan"/>
        </w:rPr>
        <w:t>wait</w:t>
      </w:r>
      <w:r w:rsidRPr="005953F6">
        <w:rPr>
          <w:rStyle w:val="StyleUnderline"/>
        </w:rPr>
        <w:t xml:space="preserve"> until 2026 </w:t>
      </w:r>
      <w:r w:rsidRPr="005953F6">
        <w:rPr>
          <w:rStyle w:val="StyleUnderline"/>
          <w:highlight w:val="cyan"/>
        </w:rPr>
        <w:t>to decide</w:t>
      </w:r>
      <w:r w:rsidRPr="005953F6">
        <w:rPr>
          <w:rStyle w:val="StyleUnderline"/>
        </w:rPr>
        <w:t xml:space="preserve"> whether </w:t>
      </w:r>
      <w:r w:rsidRPr="005953F6">
        <w:rPr>
          <w:rStyle w:val="StyleUnderline"/>
          <w:highlight w:val="cyan"/>
        </w:rPr>
        <w:t xml:space="preserve">to run. It will </w:t>
      </w:r>
      <w:r w:rsidRPr="005953F6">
        <w:rPr>
          <w:rStyle w:val="Emphasis"/>
          <w:highlight w:val="cyan"/>
        </w:rPr>
        <w:t>not be clear</w:t>
      </w:r>
      <w:r w:rsidRPr="005953F6">
        <w:rPr>
          <w:rStyle w:val="StyleUnderline"/>
          <w:highlight w:val="cyan"/>
        </w:rPr>
        <w:t xml:space="preserve"> for</w:t>
      </w:r>
      <w:r w:rsidRPr="005953F6">
        <w:rPr>
          <w:rStyle w:val="StyleUnderline"/>
        </w:rPr>
        <w:t xml:space="preserve"> many </w:t>
      </w:r>
      <w:r w:rsidRPr="005953F6">
        <w:rPr>
          <w:rStyle w:val="Emphasis"/>
          <w:highlight w:val="cyan"/>
        </w:rPr>
        <w:t>months</w:t>
      </w:r>
      <w:r w:rsidRPr="005953F6">
        <w:rPr>
          <w:rStyle w:val="StyleUnderline"/>
          <w:highlight w:val="cyan"/>
        </w:rPr>
        <w:t xml:space="preserve"> who will win</w:t>
      </w:r>
      <w:r w:rsidRPr="005953F6">
        <w:rPr>
          <w:rStyle w:val="StyleUnderline"/>
        </w:rPr>
        <w:t xml:space="preserve"> the many contests.</w:t>
      </w:r>
      <w:r w:rsidRPr="005953F6">
        <w:rPr>
          <w:sz w:val="16"/>
        </w:rPr>
        <w:t xml:space="preserve"> But one early tipoff are House races that leading political analysts at Larry Sabato’s Crystal Ball and the Cook Political Report label toss ups or only leaning in one direction at this early stage.  </w:t>
      </w:r>
    </w:p>
    <w:p w14:paraId="5D6D517B" w14:textId="77777777" w:rsidR="00AC7E1A" w:rsidRDefault="00AC7E1A" w:rsidP="00AC7E1A"/>
    <w:p w14:paraId="45DBBA65" w14:textId="77777777" w:rsidR="00AC7E1A" w:rsidRDefault="00AC7E1A" w:rsidP="00AC7E1A">
      <w:pPr>
        <w:pStyle w:val="Heading4"/>
      </w:pPr>
      <w:r>
        <w:t xml:space="preserve">2. Black swans like foreign crises and </w:t>
      </w:r>
      <w:r w:rsidRPr="00E242DD">
        <w:rPr>
          <w:u w:val="single"/>
        </w:rPr>
        <w:t>other</w:t>
      </w:r>
      <w:r>
        <w:t xml:space="preserve"> policy issues thump.</w:t>
      </w:r>
    </w:p>
    <w:p w14:paraId="198A7EF3" w14:textId="77777777" w:rsidR="00AC7E1A" w:rsidRDefault="00AC7E1A" w:rsidP="00AC7E1A"/>
    <w:p w14:paraId="7134E3FA" w14:textId="77777777" w:rsidR="00AC7E1A" w:rsidRPr="003B0308" w:rsidRDefault="00AC7E1A" w:rsidP="00AC7E1A">
      <w:pPr>
        <w:pStyle w:val="Heading4"/>
        <w:rPr>
          <w:bCs/>
        </w:rPr>
      </w:pPr>
      <w:r>
        <w:rPr>
          <w:bCs/>
        </w:rPr>
        <w:t xml:space="preserve">3. Democrats lose. </w:t>
      </w:r>
      <w:r w:rsidRPr="003B0308">
        <w:rPr>
          <w:bCs/>
        </w:rPr>
        <w:t>GOP cheating guarantees House majority</w:t>
      </w:r>
    </w:p>
    <w:p w14:paraId="151AD466" w14:textId="77777777" w:rsidR="00AC7E1A" w:rsidRPr="00F77BD9" w:rsidRDefault="00AC7E1A" w:rsidP="00AC7E1A">
      <w:r>
        <w:t xml:space="preserve">Will </w:t>
      </w:r>
      <w:r w:rsidRPr="008A7B74">
        <w:rPr>
          <w:rStyle w:val="Style13ptBold"/>
        </w:rPr>
        <w:t>Bunch 25</w:t>
      </w:r>
      <w:r>
        <w:t xml:space="preserve">. National columnist @ The Philadelphia Inquirer. “Trump actually is ‘canceling’ the 2026 midterms, starting in Texas.” The Philadelphia Inquirer. 8-7-2025. </w:t>
      </w:r>
      <w:r w:rsidRPr="008A7B74">
        <w:t>https://www.inquirer.com/opinion/texas-redistricting-trump-2026-midterms-20250807.html</w:t>
      </w:r>
    </w:p>
    <w:p w14:paraId="41531A28" w14:textId="77777777" w:rsidR="00AC7E1A" w:rsidRPr="00184A23" w:rsidRDefault="00AC7E1A" w:rsidP="00AC7E1A">
      <w:pPr>
        <w:rPr>
          <w:sz w:val="16"/>
        </w:rPr>
      </w:pPr>
      <w:r w:rsidRPr="00184A23">
        <w:rPr>
          <w:sz w:val="16"/>
        </w:rPr>
        <w:t xml:space="preserve">But </w:t>
      </w:r>
      <w:r w:rsidRPr="00751BB7">
        <w:rPr>
          <w:rStyle w:val="Emphasis"/>
          <w:highlight w:val="cyan"/>
        </w:rPr>
        <w:t>Trump</w:t>
      </w:r>
      <w:r w:rsidRPr="00751BB7">
        <w:rPr>
          <w:rStyle w:val="StyleUnderline"/>
          <w:highlight w:val="cyan"/>
        </w:rPr>
        <w:t xml:space="preserve"> 2.0</w:t>
      </w:r>
      <w:r w:rsidRPr="00184A23">
        <w:rPr>
          <w:sz w:val="16"/>
        </w:rPr>
        <w:t xml:space="preserve"> has worked hard at </w:t>
      </w:r>
      <w:r w:rsidRPr="00617EA2">
        <w:rPr>
          <w:rStyle w:val="Emphasis"/>
          <w:sz w:val="28"/>
          <w:szCs w:val="28"/>
          <w:highlight w:val="cyan"/>
        </w:rPr>
        <w:t>perfecting</w:t>
      </w:r>
      <w:r w:rsidRPr="00B21DC9">
        <w:rPr>
          <w:rStyle w:val="Emphasis"/>
        </w:rPr>
        <w:t xml:space="preserve"> </w:t>
      </w:r>
      <w:r w:rsidRPr="00184A23">
        <w:rPr>
          <w:sz w:val="16"/>
        </w:rPr>
        <w:t xml:space="preserve">the </w:t>
      </w:r>
      <w:r w:rsidRPr="00E75BC5">
        <w:rPr>
          <w:rStyle w:val="StyleUnderline"/>
        </w:rPr>
        <w:t>art of</w:t>
      </w:r>
      <w:r w:rsidRPr="00184A23">
        <w:rPr>
          <w:sz w:val="16"/>
        </w:rPr>
        <w:t xml:space="preserve"> what the experts call “</w:t>
      </w:r>
      <w:r w:rsidRPr="00617EA2">
        <w:rPr>
          <w:rStyle w:val="Emphasis"/>
          <w:sz w:val="28"/>
          <w:szCs w:val="28"/>
          <w:highlight w:val="cyan"/>
        </w:rPr>
        <w:t>competitive authoritarianism</w:t>
      </w:r>
      <w:r w:rsidRPr="00184A23">
        <w:rPr>
          <w:sz w:val="16"/>
        </w:rPr>
        <w:t xml:space="preserve">,” in which an </w:t>
      </w:r>
      <w:r w:rsidRPr="00B21DC9">
        <w:rPr>
          <w:rStyle w:val="StyleUnderline"/>
        </w:rPr>
        <w:t xml:space="preserve">ostensibly democratic </w:t>
      </w:r>
      <w:r w:rsidRPr="00751BB7">
        <w:rPr>
          <w:rStyle w:val="Emphasis"/>
          <w:highlight w:val="cyan"/>
        </w:rPr>
        <w:t>opposition is allowed</w:t>
      </w:r>
      <w:r w:rsidRPr="00184A23">
        <w:rPr>
          <w:sz w:val="16"/>
        </w:rPr>
        <w:t xml:space="preserve"> to exist, </w:t>
      </w:r>
      <w:r w:rsidRPr="00751BB7">
        <w:rPr>
          <w:rStyle w:val="StyleUnderline"/>
          <w:highlight w:val="cyan"/>
        </w:rPr>
        <w:t>as long as</w:t>
      </w:r>
      <w:r w:rsidRPr="00184A23">
        <w:rPr>
          <w:sz w:val="16"/>
        </w:rPr>
        <w:t xml:space="preserve"> it’s guaranteed </w:t>
      </w:r>
      <w:r w:rsidRPr="00751BB7">
        <w:rPr>
          <w:rStyle w:val="Emphasis"/>
          <w:highlight w:val="cyan"/>
        </w:rPr>
        <w:t>they</w:t>
      </w:r>
      <w:r w:rsidRPr="00B21DC9">
        <w:rPr>
          <w:rStyle w:val="StyleUnderline"/>
        </w:rPr>
        <w:t xml:space="preserve"> can </w:t>
      </w:r>
      <w:r w:rsidRPr="00751BB7">
        <w:rPr>
          <w:rStyle w:val="Emphasis"/>
          <w:highlight w:val="cyan"/>
        </w:rPr>
        <w:t>never succeed</w:t>
      </w:r>
      <w:r w:rsidRPr="00184A23">
        <w:rPr>
          <w:sz w:val="16"/>
        </w:rPr>
        <w:t xml:space="preserve">. The </w:t>
      </w:r>
      <w:r w:rsidRPr="00B21DC9">
        <w:rPr>
          <w:rStyle w:val="StyleUnderline"/>
        </w:rPr>
        <w:t>CBS Evening News still comes on</w:t>
      </w:r>
      <w:r w:rsidRPr="00184A23">
        <w:rPr>
          <w:sz w:val="16"/>
        </w:rPr>
        <w:t xml:space="preserve"> at 6:30 p.m. and the </w:t>
      </w:r>
      <w:r w:rsidRPr="00B21DC9">
        <w:rPr>
          <w:rStyle w:val="StyleUnderline"/>
        </w:rPr>
        <w:t>Washington Post</w:t>
      </w:r>
      <w:r w:rsidRPr="00184A23">
        <w:rPr>
          <w:sz w:val="16"/>
        </w:rPr>
        <w:t xml:space="preserve"> is </w:t>
      </w:r>
      <w:r w:rsidRPr="00B21DC9">
        <w:rPr>
          <w:rStyle w:val="StyleUnderline"/>
        </w:rPr>
        <w:t>still sending</w:t>
      </w:r>
      <w:r w:rsidRPr="00184A23">
        <w:rPr>
          <w:sz w:val="16"/>
        </w:rPr>
        <w:t xml:space="preserve"> you </w:t>
      </w:r>
      <w:r w:rsidRPr="00B21DC9">
        <w:rPr>
          <w:rStyle w:val="StyleUnderline"/>
        </w:rPr>
        <w:t>push alerts</w:t>
      </w:r>
      <w:r w:rsidRPr="00184A23">
        <w:rPr>
          <w:sz w:val="16"/>
        </w:rPr>
        <w:t xml:space="preserve">, </w:t>
      </w:r>
      <w:r w:rsidRPr="00B21DC9">
        <w:rPr>
          <w:rStyle w:val="StyleUnderline"/>
        </w:rPr>
        <w:t>but</w:t>
      </w:r>
      <w:r w:rsidRPr="00184A23">
        <w:rPr>
          <w:sz w:val="16"/>
        </w:rPr>
        <w:t xml:space="preserve"> pro-Trump </w:t>
      </w:r>
      <w:r w:rsidRPr="00B21DC9">
        <w:rPr>
          <w:rStyle w:val="StyleUnderline"/>
        </w:rPr>
        <w:t>billionaires</w:t>
      </w:r>
      <w:r w:rsidRPr="00184A23">
        <w:rPr>
          <w:sz w:val="16"/>
        </w:rPr>
        <w:t xml:space="preserve"> have </w:t>
      </w:r>
      <w:r w:rsidRPr="00B21DC9">
        <w:rPr>
          <w:rStyle w:val="StyleUnderline"/>
        </w:rPr>
        <w:t>made them zombie newsrooms</w:t>
      </w:r>
      <w:r w:rsidRPr="00184A23">
        <w:rPr>
          <w:sz w:val="16"/>
        </w:rPr>
        <w:t xml:space="preserve">. The </w:t>
      </w:r>
      <w:r w:rsidRPr="00B21DC9">
        <w:rPr>
          <w:rStyle w:val="StyleUnderline"/>
        </w:rPr>
        <w:t xml:space="preserve">federal </w:t>
      </w:r>
      <w:r w:rsidRPr="00751BB7">
        <w:rPr>
          <w:rStyle w:val="StyleUnderline"/>
          <w:highlight w:val="cyan"/>
        </w:rPr>
        <w:t>courts</w:t>
      </w:r>
      <w:r w:rsidRPr="00184A23">
        <w:rPr>
          <w:sz w:val="16"/>
        </w:rPr>
        <w:t xml:space="preserve"> still </w:t>
      </w:r>
      <w:r w:rsidRPr="00751BB7">
        <w:rPr>
          <w:rStyle w:val="StyleUnderline"/>
          <w:highlight w:val="cyan"/>
        </w:rPr>
        <w:t>rule against</w:t>
      </w:r>
      <w:r w:rsidRPr="00B21DC9">
        <w:rPr>
          <w:rStyle w:val="StyleUnderline"/>
        </w:rPr>
        <w:t xml:space="preserve"> the </w:t>
      </w:r>
      <w:r w:rsidRPr="00751BB7">
        <w:rPr>
          <w:rStyle w:val="StyleUnderline"/>
          <w:highlight w:val="cyan"/>
        </w:rPr>
        <w:t>White House</w:t>
      </w:r>
      <w:r w:rsidRPr="00751BB7">
        <w:rPr>
          <w:sz w:val="16"/>
          <w:highlight w:val="cyan"/>
        </w:rPr>
        <w:t>’s</w:t>
      </w:r>
      <w:r w:rsidRPr="00184A23">
        <w:rPr>
          <w:sz w:val="16"/>
        </w:rPr>
        <w:t xml:space="preserve"> accelerating erasure of the Constitution, </w:t>
      </w:r>
      <w:r w:rsidRPr="00751BB7">
        <w:rPr>
          <w:rStyle w:val="StyleUnderline"/>
          <w:highlight w:val="cyan"/>
        </w:rPr>
        <w:t>but</w:t>
      </w:r>
      <w:r w:rsidRPr="00B21DC9">
        <w:rPr>
          <w:rStyle w:val="StyleUnderline"/>
        </w:rPr>
        <w:t xml:space="preserve"> the </w:t>
      </w:r>
      <w:r w:rsidRPr="00751BB7">
        <w:rPr>
          <w:rStyle w:val="Emphasis"/>
          <w:highlight w:val="cyan"/>
        </w:rPr>
        <w:t>regime</w:t>
      </w:r>
      <w:r w:rsidRPr="00184A23">
        <w:rPr>
          <w:sz w:val="16"/>
        </w:rPr>
        <w:t xml:space="preserve"> just </w:t>
      </w:r>
      <w:r w:rsidRPr="00751BB7">
        <w:rPr>
          <w:rStyle w:val="Emphasis"/>
          <w:highlight w:val="cyan"/>
        </w:rPr>
        <w:t>hides</w:t>
      </w:r>
      <w:r w:rsidRPr="00B21DC9">
        <w:rPr>
          <w:rStyle w:val="StyleUnderline"/>
        </w:rPr>
        <w:t xml:space="preserve"> its </w:t>
      </w:r>
      <w:r w:rsidRPr="00751BB7">
        <w:rPr>
          <w:rStyle w:val="Emphasis"/>
          <w:highlight w:val="cyan"/>
        </w:rPr>
        <w:t>secret police</w:t>
      </w:r>
      <w:r w:rsidRPr="00184A23">
        <w:rPr>
          <w:sz w:val="16"/>
        </w:rPr>
        <w:t xml:space="preserve"> in a Penske rental truck </w:t>
      </w:r>
      <w:r w:rsidRPr="00B21DC9">
        <w:rPr>
          <w:rStyle w:val="StyleUnderline"/>
        </w:rPr>
        <w:t>and ignores them</w:t>
      </w:r>
      <w:r w:rsidRPr="00184A23">
        <w:rPr>
          <w:sz w:val="16"/>
        </w:rPr>
        <w:t>.</w:t>
      </w:r>
    </w:p>
    <w:p w14:paraId="2C1F46DA" w14:textId="77777777" w:rsidR="00AC7E1A" w:rsidRPr="00184A23" w:rsidRDefault="00AC7E1A" w:rsidP="00AC7E1A">
      <w:pPr>
        <w:rPr>
          <w:sz w:val="16"/>
        </w:rPr>
      </w:pPr>
      <w:r w:rsidRPr="00184A23">
        <w:rPr>
          <w:sz w:val="16"/>
        </w:rPr>
        <w:t xml:space="preserve">But everything is bigger in </w:t>
      </w:r>
      <w:r w:rsidRPr="007F678C">
        <w:rPr>
          <w:rStyle w:val="StyleUnderline"/>
        </w:rPr>
        <w:t>Texas</w:t>
      </w:r>
      <w:r w:rsidRPr="00184A23">
        <w:rPr>
          <w:sz w:val="16"/>
        </w:rPr>
        <w:t xml:space="preserve">, including the </w:t>
      </w:r>
      <w:r w:rsidRPr="007F678C">
        <w:rPr>
          <w:rStyle w:val="StyleUnderline"/>
        </w:rPr>
        <w:t>assaults on democracy</w:t>
      </w:r>
      <w:r w:rsidRPr="00184A23">
        <w:rPr>
          <w:sz w:val="16"/>
        </w:rPr>
        <w:t xml:space="preserve">. The Trump-driven </w:t>
      </w:r>
      <w:r w:rsidRPr="00751BB7">
        <w:rPr>
          <w:rStyle w:val="Emphasis"/>
          <w:highlight w:val="cyan"/>
        </w:rPr>
        <w:t>redistricting</w:t>
      </w:r>
      <w:r w:rsidRPr="007F678C">
        <w:rPr>
          <w:rStyle w:val="StyleUnderline"/>
        </w:rPr>
        <w:t xml:space="preserve"> scheme</w:t>
      </w:r>
      <w:r w:rsidRPr="00184A23">
        <w:rPr>
          <w:sz w:val="16"/>
        </w:rPr>
        <w:t xml:space="preserve"> there is </w:t>
      </w:r>
      <w:r w:rsidRPr="007F678C">
        <w:rPr>
          <w:rStyle w:val="StyleUnderline"/>
        </w:rPr>
        <w:t>a way to hold the</w:t>
      </w:r>
      <w:r w:rsidRPr="00184A23">
        <w:rPr>
          <w:sz w:val="16"/>
        </w:rPr>
        <w:t xml:space="preserve"> 2026 </w:t>
      </w:r>
      <w:r w:rsidRPr="007F678C">
        <w:rPr>
          <w:rStyle w:val="StyleUnderline"/>
        </w:rPr>
        <w:t>midterms</w:t>
      </w:r>
      <w:r w:rsidRPr="00184A23">
        <w:rPr>
          <w:sz w:val="16"/>
        </w:rPr>
        <w:t xml:space="preserve"> </w:t>
      </w:r>
      <w:r w:rsidRPr="007F678C">
        <w:rPr>
          <w:rStyle w:val="StyleUnderline"/>
        </w:rPr>
        <w:t xml:space="preserve">yet </w:t>
      </w:r>
      <w:r w:rsidRPr="00617EA2">
        <w:rPr>
          <w:rStyle w:val="Emphasis"/>
          <w:sz w:val="28"/>
          <w:szCs w:val="28"/>
          <w:highlight w:val="cyan"/>
        </w:rPr>
        <w:t>effectively</w:t>
      </w:r>
      <w:r w:rsidRPr="007F678C">
        <w:rPr>
          <w:rStyle w:val="StyleUnderline"/>
        </w:rPr>
        <w:t xml:space="preserve"> cancel them</w:t>
      </w:r>
      <w:r w:rsidRPr="00184A23">
        <w:rPr>
          <w:sz w:val="16"/>
        </w:rPr>
        <w:t xml:space="preserve">, by </w:t>
      </w:r>
      <w:r w:rsidRPr="00617EA2">
        <w:rPr>
          <w:rStyle w:val="Emphasis"/>
          <w:sz w:val="28"/>
          <w:szCs w:val="28"/>
          <w:highlight w:val="cyan"/>
        </w:rPr>
        <w:t>canceling</w:t>
      </w:r>
      <w:r w:rsidRPr="00751BB7">
        <w:rPr>
          <w:sz w:val="16"/>
          <w:highlight w:val="cyan"/>
        </w:rPr>
        <w:t xml:space="preserve"> </w:t>
      </w:r>
      <w:r w:rsidRPr="00751BB7">
        <w:rPr>
          <w:rStyle w:val="StyleUnderline"/>
          <w:highlight w:val="cyan"/>
        </w:rPr>
        <w:t>out</w:t>
      </w:r>
      <w:r w:rsidRPr="00751BB7">
        <w:rPr>
          <w:sz w:val="16"/>
          <w:highlight w:val="cyan"/>
        </w:rPr>
        <w:t xml:space="preserve"> </w:t>
      </w:r>
      <w:r w:rsidRPr="00617EA2">
        <w:rPr>
          <w:rStyle w:val="Emphasis"/>
          <w:sz w:val="28"/>
          <w:szCs w:val="28"/>
          <w:highlight w:val="cyan"/>
        </w:rPr>
        <w:t>your vote</w:t>
      </w:r>
      <w:r w:rsidRPr="00184A23">
        <w:rPr>
          <w:sz w:val="16"/>
        </w:rPr>
        <w:t xml:space="preserve">. As the </w:t>
      </w:r>
      <w:r w:rsidRPr="007F678C">
        <w:rPr>
          <w:rStyle w:val="StyleUnderline"/>
        </w:rPr>
        <w:t>gerrymandering war goes nuclear</w:t>
      </w:r>
      <w:r w:rsidRPr="00184A23">
        <w:rPr>
          <w:sz w:val="16"/>
        </w:rPr>
        <w:t xml:space="preserve"> and spreads uncontrollably like a Canadian wildfire from state to state, </w:t>
      </w:r>
      <w:r w:rsidRPr="007F678C">
        <w:rPr>
          <w:rStyle w:val="StyleUnderline"/>
        </w:rPr>
        <w:t>millions</w:t>
      </w:r>
      <w:r w:rsidRPr="00184A23">
        <w:rPr>
          <w:sz w:val="16"/>
        </w:rPr>
        <w:t xml:space="preserve"> of Americans </w:t>
      </w:r>
      <w:r w:rsidRPr="007F678C">
        <w:rPr>
          <w:rStyle w:val="StyleUnderline"/>
        </w:rPr>
        <w:t xml:space="preserve">will cast </w:t>
      </w:r>
      <w:r w:rsidRPr="00751BB7">
        <w:rPr>
          <w:rStyle w:val="StyleUnderline"/>
          <w:highlight w:val="cyan"/>
        </w:rPr>
        <w:t>votes</w:t>
      </w:r>
      <w:r w:rsidRPr="00184A23">
        <w:rPr>
          <w:sz w:val="16"/>
        </w:rPr>
        <w:t xml:space="preserve"> on Nov. 3, 2026 </w:t>
      </w:r>
      <w:r w:rsidRPr="007F678C">
        <w:rPr>
          <w:rStyle w:val="StyleUnderline"/>
        </w:rPr>
        <w:t xml:space="preserve">that </w:t>
      </w:r>
      <w:r w:rsidRPr="00751BB7">
        <w:rPr>
          <w:rStyle w:val="StyleUnderline"/>
          <w:highlight w:val="cyan"/>
        </w:rPr>
        <w:t>won’t mean</w:t>
      </w:r>
      <w:r w:rsidRPr="007F678C">
        <w:rPr>
          <w:rStyle w:val="StyleUnderline"/>
        </w:rPr>
        <w:t xml:space="preserve"> </w:t>
      </w:r>
      <w:r w:rsidRPr="00751BB7">
        <w:rPr>
          <w:rStyle w:val="StyleUnderline"/>
          <w:highlight w:val="cyan"/>
        </w:rPr>
        <w:t>a</w:t>
      </w:r>
      <w:r w:rsidRPr="007F678C">
        <w:rPr>
          <w:rStyle w:val="StyleUnderline"/>
        </w:rPr>
        <w:t xml:space="preserve"> dadgum </w:t>
      </w:r>
      <w:r w:rsidRPr="00751BB7">
        <w:rPr>
          <w:rStyle w:val="StyleUnderline"/>
          <w:highlight w:val="cyan"/>
        </w:rPr>
        <w:t>thing</w:t>
      </w:r>
      <w:r w:rsidRPr="00184A23">
        <w:rPr>
          <w:sz w:val="16"/>
        </w:rPr>
        <w:t>, because the outcome of the election would have basically been predetermined by a computer.</w:t>
      </w:r>
    </w:p>
    <w:p w14:paraId="46EDD643" w14:textId="77777777" w:rsidR="00AC7E1A" w:rsidRPr="00184A23" w:rsidRDefault="00AC7E1A" w:rsidP="00AC7E1A">
      <w:pPr>
        <w:rPr>
          <w:sz w:val="16"/>
        </w:rPr>
      </w:pPr>
      <w:r w:rsidRPr="00184A23">
        <w:rPr>
          <w:sz w:val="16"/>
        </w:rPr>
        <w:t xml:space="preserve">That’s right. This </w:t>
      </w:r>
      <w:r w:rsidRPr="007F678C">
        <w:rPr>
          <w:rStyle w:val="StyleUnderline"/>
        </w:rPr>
        <w:t>plan</w:t>
      </w:r>
      <w:r w:rsidRPr="00184A23">
        <w:rPr>
          <w:sz w:val="16"/>
        </w:rPr>
        <w:t xml:space="preserve"> will </w:t>
      </w:r>
      <w:r w:rsidRPr="007F678C">
        <w:rPr>
          <w:rStyle w:val="StyleUnderline"/>
        </w:rPr>
        <w:t>essentially replace</w:t>
      </w:r>
      <w:r w:rsidRPr="00184A23">
        <w:rPr>
          <w:sz w:val="16"/>
        </w:rPr>
        <w:t xml:space="preserve"> the human intelligence of a functioning U.S. </w:t>
      </w:r>
      <w:r w:rsidRPr="007F678C">
        <w:rPr>
          <w:rStyle w:val="StyleUnderline"/>
        </w:rPr>
        <w:t>democracy with</w:t>
      </w:r>
      <w:r w:rsidRPr="00184A23">
        <w:rPr>
          <w:sz w:val="16"/>
        </w:rPr>
        <w:t xml:space="preserve"> artificial intelligence, or </w:t>
      </w:r>
      <w:r w:rsidRPr="007F678C">
        <w:rPr>
          <w:rStyle w:val="StyleUnderline"/>
        </w:rPr>
        <w:t>AI</w:t>
      </w:r>
      <w:r w:rsidRPr="00184A23">
        <w:rPr>
          <w:sz w:val="16"/>
        </w:rPr>
        <w:t>.</w:t>
      </w:r>
    </w:p>
    <w:p w14:paraId="2D41A39B" w14:textId="77777777" w:rsidR="00AC7E1A" w:rsidRPr="00184A23" w:rsidRDefault="00AC7E1A" w:rsidP="00AC7E1A">
      <w:pPr>
        <w:rPr>
          <w:sz w:val="16"/>
        </w:rPr>
      </w:pPr>
      <w:r w:rsidRPr="00184A23">
        <w:rPr>
          <w:sz w:val="16"/>
        </w:rPr>
        <w:t xml:space="preserve">Let’s walk through this. In June, or </w:t>
      </w:r>
      <w:r w:rsidRPr="007F678C">
        <w:rPr>
          <w:rStyle w:val="StyleUnderline"/>
        </w:rPr>
        <w:t>around the time Trump’s approval</w:t>
      </w:r>
      <w:r w:rsidRPr="00184A23">
        <w:rPr>
          <w:sz w:val="16"/>
        </w:rPr>
        <w:t xml:space="preserve"> </w:t>
      </w:r>
      <w:r w:rsidRPr="007F678C">
        <w:rPr>
          <w:rStyle w:val="StyleUnderline"/>
        </w:rPr>
        <w:t>started nosediving</w:t>
      </w:r>
      <w:r w:rsidRPr="00184A23">
        <w:rPr>
          <w:sz w:val="16"/>
        </w:rPr>
        <w:t xml:space="preserve">, the White House began lobbying </w:t>
      </w:r>
      <w:r w:rsidRPr="00751BB7">
        <w:rPr>
          <w:rStyle w:val="StyleUnderline"/>
          <w:highlight w:val="cyan"/>
        </w:rPr>
        <w:t>Texas</w:t>
      </w:r>
      <w:r w:rsidRPr="00751BB7">
        <w:rPr>
          <w:sz w:val="16"/>
          <w:highlight w:val="cyan"/>
        </w:rPr>
        <w:t xml:space="preserve"> </w:t>
      </w:r>
      <w:r w:rsidRPr="00751BB7">
        <w:rPr>
          <w:rStyle w:val="StyleUnderline"/>
          <w:highlight w:val="cyan"/>
        </w:rPr>
        <w:t>GOP</w:t>
      </w:r>
      <w:r w:rsidRPr="00184A23">
        <w:rPr>
          <w:sz w:val="16"/>
        </w:rPr>
        <w:t xml:space="preserve"> </w:t>
      </w:r>
      <w:r w:rsidRPr="007F678C">
        <w:rPr>
          <w:rStyle w:val="StyleUnderline"/>
        </w:rPr>
        <w:t>leaders</w:t>
      </w:r>
      <w:r w:rsidRPr="00184A23">
        <w:rPr>
          <w:sz w:val="16"/>
        </w:rPr>
        <w:t xml:space="preserve"> — including Gov. Greg Abbott, a close ally— to </w:t>
      </w:r>
      <w:r w:rsidRPr="007F678C">
        <w:rPr>
          <w:rStyle w:val="StyleUnderline"/>
        </w:rPr>
        <w:t>redraw</w:t>
      </w:r>
      <w:r w:rsidRPr="00184A23">
        <w:rPr>
          <w:sz w:val="16"/>
        </w:rPr>
        <w:t xml:space="preserve"> the </w:t>
      </w:r>
      <w:r w:rsidRPr="007F678C">
        <w:rPr>
          <w:rStyle w:val="StyleUnderline"/>
        </w:rPr>
        <w:t>map of the state’s House districts</w:t>
      </w:r>
      <w:r w:rsidRPr="00184A23">
        <w:rPr>
          <w:sz w:val="16"/>
        </w:rPr>
        <w:t xml:space="preserve">, where Republicans currently hold a 25-13 edge. The </w:t>
      </w:r>
      <w:r w:rsidRPr="00F470FA">
        <w:rPr>
          <w:rStyle w:val="StyleUnderline"/>
        </w:rPr>
        <w:t>new Trump-driven map</w:t>
      </w:r>
      <w:r w:rsidRPr="00184A23">
        <w:rPr>
          <w:sz w:val="16"/>
        </w:rPr>
        <w:t xml:space="preserve"> would </w:t>
      </w:r>
      <w:r w:rsidRPr="00F470FA">
        <w:rPr>
          <w:rStyle w:val="StyleUnderline"/>
        </w:rPr>
        <w:t>put more GOP voters in five current Democratic districts</w:t>
      </w:r>
      <w:r w:rsidRPr="00184A23">
        <w:rPr>
          <w:sz w:val="16"/>
        </w:rPr>
        <w:t xml:space="preserve"> — seats </w:t>
      </w:r>
      <w:r w:rsidRPr="00F470FA">
        <w:rPr>
          <w:rStyle w:val="StyleUnderline"/>
        </w:rPr>
        <w:t>held by</w:t>
      </w:r>
      <w:r w:rsidRPr="00184A23">
        <w:rPr>
          <w:sz w:val="16"/>
        </w:rPr>
        <w:t xml:space="preserve"> notable </w:t>
      </w:r>
      <w:r w:rsidRPr="00F470FA">
        <w:rPr>
          <w:rStyle w:val="StyleUnderline"/>
        </w:rPr>
        <w:t>critics of the regime</w:t>
      </w:r>
      <w:r w:rsidRPr="00184A23">
        <w:rPr>
          <w:sz w:val="16"/>
        </w:rPr>
        <w:t xml:space="preserve"> like Rep. Al Green, who has sought to impeach Trump and caused a commotion during his address to Congress earlier this year.</w:t>
      </w:r>
    </w:p>
    <w:p w14:paraId="4A2E2DED" w14:textId="77777777" w:rsidR="00AC7E1A" w:rsidRPr="00184A23" w:rsidRDefault="00AC7E1A" w:rsidP="00AC7E1A">
      <w:pPr>
        <w:rPr>
          <w:sz w:val="16"/>
        </w:rPr>
      </w:pPr>
      <w:r w:rsidRPr="00184A23">
        <w:rPr>
          <w:sz w:val="16"/>
        </w:rPr>
        <w:t xml:space="preserve">But the names are arguably less important than the numbers. A </w:t>
      </w:r>
      <w:r w:rsidRPr="00751BB7">
        <w:rPr>
          <w:rStyle w:val="Emphasis"/>
          <w:highlight w:val="cyan"/>
        </w:rPr>
        <w:t>gain of five seats</w:t>
      </w:r>
      <w:r w:rsidRPr="00184A23">
        <w:rPr>
          <w:sz w:val="16"/>
        </w:rPr>
        <w:t xml:space="preserve"> in the Lone Star State </w:t>
      </w:r>
      <w:r w:rsidRPr="00F470FA">
        <w:rPr>
          <w:rStyle w:val="StyleUnderline"/>
        </w:rPr>
        <w:t xml:space="preserve">could </w:t>
      </w:r>
      <w:r w:rsidRPr="00617EA2">
        <w:rPr>
          <w:rStyle w:val="Emphasis"/>
          <w:sz w:val="28"/>
          <w:szCs w:val="28"/>
          <w:highlight w:val="cyan"/>
        </w:rPr>
        <w:t>help Republicans</w:t>
      </w:r>
      <w:r w:rsidRPr="00617EA2">
        <w:rPr>
          <w:rStyle w:val="StyleUnderline"/>
          <w:sz w:val="28"/>
          <w:szCs w:val="28"/>
          <w:highlight w:val="cyan"/>
        </w:rPr>
        <w:t xml:space="preserve"> </w:t>
      </w:r>
      <w:r w:rsidRPr="00617EA2">
        <w:rPr>
          <w:rStyle w:val="Emphasis"/>
          <w:sz w:val="28"/>
          <w:szCs w:val="28"/>
          <w:highlight w:val="cyan"/>
        </w:rPr>
        <w:t>cling to</w:t>
      </w:r>
      <w:r w:rsidRPr="00F470FA">
        <w:rPr>
          <w:rStyle w:val="StyleUnderline"/>
        </w:rPr>
        <w:t xml:space="preserve"> </w:t>
      </w:r>
      <w:r w:rsidRPr="00751BB7">
        <w:rPr>
          <w:rStyle w:val="StyleUnderline"/>
          <w:highlight w:val="cyan"/>
        </w:rPr>
        <w:t>the</w:t>
      </w:r>
      <w:r w:rsidRPr="00F470FA">
        <w:rPr>
          <w:rStyle w:val="StyleUnderline"/>
        </w:rPr>
        <w:t xml:space="preserve">ir narrow </w:t>
      </w:r>
      <w:r w:rsidRPr="00DB0071">
        <w:rPr>
          <w:rStyle w:val="Emphasis"/>
          <w:sz w:val="28"/>
          <w:szCs w:val="28"/>
          <w:highlight w:val="cyan"/>
        </w:rPr>
        <w:t>House</w:t>
      </w:r>
      <w:r w:rsidRPr="00F470FA">
        <w:rPr>
          <w:rStyle w:val="StyleUnderline"/>
        </w:rPr>
        <w:t xml:space="preserve"> margin in the second half</w:t>
      </w:r>
      <w:r w:rsidRPr="00184A23">
        <w:rPr>
          <w:sz w:val="16"/>
        </w:rPr>
        <w:t xml:space="preserve"> of Trump’s term. Remember, when American democracy was reasonably functioning, states only drew new congressional maps every 10 years, right after a new census — as required under the Constitution.</w:t>
      </w:r>
    </w:p>
    <w:p w14:paraId="68A4B4E9" w14:textId="77777777" w:rsidR="00AC7E1A" w:rsidRPr="00184A23" w:rsidRDefault="00AC7E1A" w:rsidP="00AC7E1A">
      <w:pPr>
        <w:rPr>
          <w:sz w:val="16"/>
        </w:rPr>
      </w:pPr>
      <w:r w:rsidRPr="00184A23">
        <w:rPr>
          <w:sz w:val="16"/>
        </w:rPr>
        <w:t xml:space="preserve">In a reminder that the GOP war on democracy didn’t begin with Trump coming down his gilded escalator in 2015, this norm was first twisted, also in Texas, in 2003 during the George W. Bush-Karl Rove years. Like today, that mid-decade redistricting was a thinly disguised conservative power grab and, like today, Democratic legislators sought to stop the gerrymander by fleeing the state. But not only was </w:t>
      </w:r>
      <w:r w:rsidRPr="00965513">
        <w:rPr>
          <w:rStyle w:val="StyleUnderline"/>
        </w:rPr>
        <w:t xml:space="preserve">the </w:t>
      </w:r>
      <w:r w:rsidRPr="00751BB7">
        <w:rPr>
          <w:rStyle w:val="StyleUnderline"/>
          <w:highlight w:val="cyan"/>
        </w:rPr>
        <w:t>opposition</w:t>
      </w:r>
      <w:r w:rsidRPr="00751BB7">
        <w:rPr>
          <w:sz w:val="16"/>
          <w:highlight w:val="cyan"/>
        </w:rPr>
        <w:t xml:space="preserve"> </w:t>
      </w:r>
      <w:r w:rsidRPr="00751BB7">
        <w:rPr>
          <w:rStyle w:val="StyleUnderline"/>
          <w:highlight w:val="cyan"/>
        </w:rPr>
        <w:t>worn down</w:t>
      </w:r>
      <w:r w:rsidRPr="00965513">
        <w:rPr>
          <w:rStyle w:val="StyleUnderline"/>
        </w:rPr>
        <w:t xml:space="preserve"> by endless political maneuvers</w:t>
      </w:r>
      <w:r w:rsidRPr="00184A23">
        <w:rPr>
          <w:sz w:val="16"/>
        </w:rPr>
        <w:t>, ultimately a conservative Supreme Court ruled that mid-decade redistricting is OK, as long as it complied with the Voting Rights Act (heh...more on that issue in a moment).</w:t>
      </w:r>
    </w:p>
    <w:p w14:paraId="11BD4A5B" w14:textId="77777777" w:rsidR="00AC7E1A" w:rsidRPr="00184A23" w:rsidRDefault="00AC7E1A" w:rsidP="00AC7E1A">
      <w:pPr>
        <w:rPr>
          <w:sz w:val="16"/>
        </w:rPr>
      </w:pPr>
      <w:r w:rsidRPr="00184A23">
        <w:rPr>
          <w:sz w:val="16"/>
        </w:rPr>
        <w:t xml:space="preserve">What’s happening today is a much more cataclysmic sequel. Armed with a letter from Attorney General Pam Bondi’s Justice Department that the current map is discriminatory because of the majority Black or Latino districts that elected Green, Progressive Caucus leader Rep. Greg Casar and others, </w:t>
      </w:r>
      <w:r w:rsidRPr="00DA6C4C">
        <w:rPr>
          <w:rStyle w:val="StyleUnderline"/>
        </w:rPr>
        <w:t>Republicans created a stacked panel to address redistricting</w:t>
      </w:r>
      <w:r w:rsidRPr="00184A23">
        <w:rPr>
          <w:sz w:val="16"/>
        </w:rPr>
        <w:t>, Abbott called a special session, and Democratic lawmakers started raising money to flee, despite a new GOP-enacted law that potentially makes this a state crime. Aided by billionaire Illinois Democratic Gov. J.B. Pritzker, many Dems ultimately did fly to Chicago or elsewhere, and now the plan is in limbo.</w:t>
      </w:r>
    </w:p>
    <w:p w14:paraId="25DA3444" w14:textId="77777777" w:rsidR="00AC7E1A" w:rsidRPr="00184A23" w:rsidRDefault="00AC7E1A" w:rsidP="00AC7E1A">
      <w:pPr>
        <w:rPr>
          <w:sz w:val="16"/>
        </w:rPr>
      </w:pPr>
      <w:r w:rsidRPr="00184A23">
        <w:rPr>
          <w:sz w:val="16"/>
        </w:rPr>
        <w:t>The massive erosion of democracy in the 22 years since that first Bush-era Texas ploy is on full display. The serious threat of deploying the FBI to forcibly grab the Democratic refugees and return them to Austin is very much of a moment when masked secret police chase brown people through American cities. Now, Abbott has filed a lawsuit with the (GOP-dominated, of course) Texas Supreme Court seeking to have the Democratic leader, Rep. Gene Wu, removed from office — because once you inject a cancer into the American body politic, it metastasizes quickly.</w:t>
      </w:r>
    </w:p>
    <w:p w14:paraId="3F13D8D0" w14:textId="77777777" w:rsidR="00AC7E1A" w:rsidRPr="00184A23" w:rsidRDefault="00AC7E1A" w:rsidP="00AC7E1A">
      <w:pPr>
        <w:rPr>
          <w:sz w:val="16"/>
        </w:rPr>
      </w:pPr>
      <w:r w:rsidRPr="00184A23">
        <w:rPr>
          <w:sz w:val="16"/>
        </w:rPr>
        <w:t xml:space="preserve">Think about that when it comes to our thoroughly corrupted U.S. </w:t>
      </w:r>
      <w:r w:rsidRPr="00751BB7">
        <w:rPr>
          <w:rStyle w:val="Emphasis"/>
          <w:highlight w:val="cyan"/>
        </w:rPr>
        <w:t>Supreme Court</w:t>
      </w:r>
      <w:r w:rsidRPr="00184A23">
        <w:rPr>
          <w:sz w:val="16"/>
        </w:rPr>
        <w:t xml:space="preserve">, which </w:t>
      </w:r>
      <w:r w:rsidRPr="00CD79CD">
        <w:rPr>
          <w:rStyle w:val="StyleUnderline"/>
        </w:rPr>
        <w:t xml:space="preserve">essentially </w:t>
      </w:r>
      <w:r w:rsidRPr="00751BB7">
        <w:rPr>
          <w:rStyle w:val="StyleUnderline"/>
          <w:highlight w:val="cyan"/>
        </w:rPr>
        <w:t>OK’ed</w:t>
      </w:r>
      <w:r w:rsidRPr="00CD79CD">
        <w:rPr>
          <w:rStyle w:val="StyleUnderline"/>
        </w:rPr>
        <w:t xml:space="preserve"> the current </w:t>
      </w:r>
      <w:r w:rsidRPr="00751BB7">
        <w:rPr>
          <w:rStyle w:val="StyleUnderline"/>
          <w:highlight w:val="cyan"/>
        </w:rPr>
        <w:t>insanity</w:t>
      </w:r>
      <w:r w:rsidRPr="00184A23">
        <w:rPr>
          <w:sz w:val="16"/>
        </w:rPr>
        <w:t xml:space="preserve"> with its 2006 ruling. In a news dump late Friday going into an August beach weekend, the High Court announced </w:t>
      </w:r>
      <w:r w:rsidRPr="00CD79CD">
        <w:rPr>
          <w:rStyle w:val="StyleUnderline"/>
        </w:rPr>
        <w:t>it will take up a race-related</w:t>
      </w:r>
      <w:r w:rsidRPr="00184A23">
        <w:rPr>
          <w:sz w:val="16"/>
        </w:rPr>
        <w:t xml:space="preserve"> House-district </w:t>
      </w:r>
      <w:r w:rsidRPr="00CD79CD">
        <w:rPr>
          <w:rStyle w:val="StyleUnderline"/>
        </w:rPr>
        <w:t>gerrymandering case</w:t>
      </w:r>
      <w:r w:rsidRPr="00184A23">
        <w:rPr>
          <w:sz w:val="16"/>
        </w:rPr>
        <w:t xml:space="preserve"> out of Louisiana that many experts see as its excuse </w:t>
      </w:r>
      <w:r w:rsidRPr="00CD79CD">
        <w:rPr>
          <w:rStyle w:val="StyleUnderline"/>
        </w:rPr>
        <w:t xml:space="preserve">to </w:t>
      </w:r>
      <w:r w:rsidRPr="00751BB7">
        <w:rPr>
          <w:rStyle w:val="Emphasis"/>
          <w:highlight w:val="cyan"/>
        </w:rPr>
        <w:t>gut the</w:t>
      </w:r>
      <w:r w:rsidRPr="00CD79CD">
        <w:rPr>
          <w:rStyle w:val="StyleUnderline"/>
        </w:rPr>
        <w:t xml:space="preserve"> remainder of the already weakened</w:t>
      </w:r>
      <w:r w:rsidRPr="00184A23">
        <w:rPr>
          <w:sz w:val="16"/>
        </w:rPr>
        <w:t xml:space="preserve"> 1965 </w:t>
      </w:r>
      <w:r w:rsidRPr="00751BB7">
        <w:rPr>
          <w:rStyle w:val="Emphasis"/>
          <w:highlight w:val="cyan"/>
        </w:rPr>
        <w:t>Voting Rights Act</w:t>
      </w:r>
      <w:r w:rsidRPr="00184A23">
        <w:rPr>
          <w:sz w:val="16"/>
        </w:rPr>
        <w:t xml:space="preserve">. That would be </w:t>
      </w:r>
      <w:r w:rsidRPr="00751BB7">
        <w:rPr>
          <w:rStyle w:val="StyleUnderline"/>
          <w:highlight w:val="cyan"/>
        </w:rPr>
        <w:t xml:space="preserve">a </w:t>
      </w:r>
      <w:r w:rsidRPr="00751BB7">
        <w:rPr>
          <w:rStyle w:val="Emphasis"/>
          <w:highlight w:val="cyan"/>
        </w:rPr>
        <w:t>green light</w:t>
      </w:r>
      <w:r w:rsidRPr="00751BB7">
        <w:rPr>
          <w:rStyle w:val="StyleUnderline"/>
          <w:highlight w:val="cyan"/>
        </w:rPr>
        <w:t xml:space="preserve"> for </w:t>
      </w:r>
      <w:r w:rsidRPr="00751BB7">
        <w:rPr>
          <w:rStyle w:val="Emphasis"/>
          <w:highlight w:val="cyan"/>
        </w:rPr>
        <w:t>states</w:t>
      </w:r>
      <w:r w:rsidRPr="00184A23">
        <w:rPr>
          <w:sz w:val="16"/>
        </w:rPr>
        <w:t xml:space="preserve"> across the former Confederacy to join Texas </w:t>
      </w:r>
      <w:r w:rsidRPr="00CD79CD">
        <w:rPr>
          <w:rStyle w:val="StyleUnderline"/>
        </w:rPr>
        <w:t xml:space="preserve">in redrawing their own maps and </w:t>
      </w:r>
      <w:r w:rsidRPr="00DB0071">
        <w:rPr>
          <w:rStyle w:val="Emphasis"/>
          <w:sz w:val="28"/>
          <w:szCs w:val="28"/>
          <w:highlight w:val="cyan"/>
        </w:rPr>
        <w:t>purging</w:t>
      </w:r>
      <w:r w:rsidRPr="00751BB7">
        <w:rPr>
          <w:rStyle w:val="StyleUnderline"/>
          <w:highlight w:val="cyan"/>
        </w:rPr>
        <w:t xml:space="preserve"> Black and Latino </w:t>
      </w:r>
      <w:r w:rsidRPr="00DB0071">
        <w:rPr>
          <w:rStyle w:val="Emphasis"/>
          <w:sz w:val="28"/>
          <w:szCs w:val="28"/>
          <w:highlight w:val="cyan"/>
        </w:rPr>
        <w:t>Democrats</w:t>
      </w:r>
      <w:r w:rsidRPr="00184A23">
        <w:rPr>
          <w:sz w:val="16"/>
        </w:rPr>
        <w:t>.</w:t>
      </w:r>
    </w:p>
    <w:p w14:paraId="777181AB" w14:textId="77777777" w:rsidR="00AC7E1A" w:rsidRPr="00184A23" w:rsidRDefault="00AC7E1A" w:rsidP="00AC7E1A">
      <w:pPr>
        <w:rPr>
          <w:sz w:val="16"/>
        </w:rPr>
      </w:pPr>
      <w:r w:rsidRPr="00184A23">
        <w:rPr>
          <w:sz w:val="16"/>
        </w:rPr>
        <w:t>In yet another painful irony, this plot twist was unveiled just before the 60th anniversary of Lyndon Johnson signing the VRA, the law that was forged in the racist violence of 1965’s “Bloody Sunday” in Selma. The Texas redistricting, and the others that may follow it, would erase the greatest of the civil rights victories of the 1960s, the story about a working democracy we tell ourselves in order to live.</w:t>
      </w:r>
    </w:p>
    <w:p w14:paraId="588882B8" w14:textId="77777777" w:rsidR="00AC7E1A" w:rsidRPr="009C4AFB" w:rsidRDefault="00AC7E1A" w:rsidP="00AC7E1A">
      <w:pPr>
        <w:rPr>
          <w:sz w:val="16"/>
        </w:rPr>
      </w:pPr>
      <w:r w:rsidRPr="00184A23">
        <w:rPr>
          <w:sz w:val="16"/>
        </w:rPr>
        <w:t xml:space="preserve">But the </w:t>
      </w:r>
      <w:r w:rsidRPr="003C19FE">
        <w:rPr>
          <w:rStyle w:val="StyleUnderline"/>
        </w:rPr>
        <w:t>Texas scenario</w:t>
      </w:r>
      <w:r w:rsidRPr="00184A23">
        <w:rPr>
          <w:sz w:val="16"/>
        </w:rPr>
        <w:t xml:space="preserve"> is even </w:t>
      </w:r>
      <w:r w:rsidRPr="003C19FE">
        <w:rPr>
          <w:rStyle w:val="StyleUnderline"/>
        </w:rPr>
        <w:t>worse</w:t>
      </w:r>
      <w:r w:rsidRPr="00184A23">
        <w:rPr>
          <w:sz w:val="16"/>
        </w:rPr>
        <w:t xml:space="preserve"> than that, because it is </w:t>
      </w:r>
      <w:r w:rsidRPr="003C19FE">
        <w:rPr>
          <w:rStyle w:val="StyleUnderline"/>
        </w:rPr>
        <w:t>triggering a new</w:t>
      </w:r>
      <w:r w:rsidRPr="00184A23">
        <w:rPr>
          <w:sz w:val="16"/>
        </w:rPr>
        <w:t xml:space="preserve"> </w:t>
      </w:r>
      <w:r w:rsidRPr="003C19FE">
        <w:rPr>
          <w:rStyle w:val="StyleUnderline"/>
        </w:rPr>
        <w:t>War Between the States</w:t>
      </w:r>
      <w:r w:rsidRPr="00184A23">
        <w:rPr>
          <w:sz w:val="16"/>
        </w:rPr>
        <w:t xml:space="preserve"> which could have the impact of rendering Congress into a meaningless vestigial organ. That would destroy the body that the Founders saw as the cornerstone of a representative democracy. </w:t>
      </w:r>
      <w:r w:rsidRPr="00C03487">
        <w:rPr>
          <w:rStyle w:val="Emphasis"/>
          <w:highlight w:val="cyan"/>
        </w:rPr>
        <w:t>Trump</w:t>
      </w:r>
      <w:r w:rsidRPr="00184A23">
        <w:rPr>
          <w:sz w:val="16"/>
        </w:rPr>
        <w:t xml:space="preserve"> knows that he’ll </w:t>
      </w:r>
      <w:r w:rsidRPr="003C19FE">
        <w:rPr>
          <w:rStyle w:val="StyleUnderline"/>
        </w:rPr>
        <w:t xml:space="preserve">likely </w:t>
      </w:r>
      <w:r w:rsidRPr="00C03487">
        <w:rPr>
          <w:rStyle w:val="StyleUnderline"/>
          <w:highlight w:val="cyan"/>
        </w:rPr>
        <w:t>need</w:t>
      </w:r>
      <w:r w:rsidRPr="003C19FE">
        <w:rPr>
          <w:rStyle w:val="StyleUnderline"/>
        </w:rPr>
        <w:t xml:space="preserve"> </w:t>
      </w:r>
      <w:r w:rsidRPr="00C03487">
        <w:rPr>
          <w:rStyle w:val="StyleUnderline"/>
          <w:highlight w:val="cyan"/>
        </w:rPr>
        <w:t>to steal</w:t>
      </w:r>
      <w:r w:rsidRPr="003C19FE">
        <w:rPr>
          <w:rStyle w:val="StyleUnderline"/>
        </w:rPr>
        <w:t xml:space="preserve"> more </w:t>
      </w:r>
      <w:r w:rsidRPr="00C03487">
        <w:rPr>
          <w:rStyle w:val="StyleUnderline"/>
          <w:highlight w:val="cyan"/>
        </w:rPr>
        <w:t>than</w:t>
      </w:r>
      <w:r w:rsidRPr="003C19FE">
        <w:rPr>
          <w:rStyle w:val="StyleUnderline"/>
        </w:rPr>
        <w:t xml:space="preserve"> just </w:t>
      </w:r>
      <w:r w:rsidRPr="00C03487">
        <w:rPr>
          <w:rStyle w:val="StyleUnderline"/>
          <w:highlight w:val="cyan"/>
        </w:rPr>
        <w:t>five</w:t>
      </w:r>
      <w:r w:rsidRPr="00184A23">
        <w:rPr>
          <w:sz w:val="16"/>
        </w:rPr>
        <w:t xml:space="preserve"> House </w:t>
      </w:r>
      <w:r w:rsidRPr="00C03487">
        <w:rPr>
          <w:rStyle w:val="StyleUnderline"/>
          <w:highlight w:val="cyan"/>
        </w:rPr>
        <w:t>seats</w:t>
      </w:r>
      <w:r w:rsidRPr="00184A23">
        <w:rPr>
          <w:sz w:val="16"/>
        </w:rPr>
        <w:t xml:space="preserve"> to ward off his 2027 impeachment, and so </w:t>
      </w:r>
      <w:r w:rsidRPr="003C19FE">
        <w:rPr>
          <w:rStyle w:val="StyleUnderline"/>
        </w:rPr>
        <w:t xml:space="preserve">this </w:t>
      </w:r>
      <w:r w:rsidRPr="00F77BD9">
        <w:rPr>
          <w:rStyle w:val="Emphasis"/>
          <w:highlight w:val="cyan"/>
        </w:rPr>
        <w:t>crusade isn’t</w:t>
      </w:r>
      <w:r w:rsidRPr="003C19FE">
        <w:rPr>
          <w:rStyle w:val="StyleUnderline"/>
        </w:rPr>
        <w:t xml:space="preserve"> </w:t>
      </w:r>
      <w:r w:rsidRPr="00F77BD9">
        <w:rPr>
          <w:rStyle w:val="StyleUnderline"/>
          <w:highlight w:val="cyan"/>
        </w:rPr>
        <w:t xml:space="preserve">just </w:t>
      </w:r>
      <w:r w:rsidRPr="00F77BD9">
        <w:rPr>
          <w:rStyle w:val="Emphasis"/>
          <w:highlight w:val="cyan"/>
        </w:rPr>
        <w:t>confined to Austin</w:t>
      </w:r>
      <w:r w:rsidRPr="00184A23">
        <w:rPr>
          <w:sz w:val="16"/>
        </w:rPr>
        <w:t xml:space="preserve">. On Thursday, Vice President </w:t>
      </w:r>
      <w:r w:rsidRPr="003C19FE">
        <w:rPr>
          <w:rStyle w:val="StyleUnderline"/>
        </w:rPr>
        <w:t>JD Vance</w:t>
      </w:r>
      <w:r w:rsidRPr="00184A23">
        <w:rPr>
          <w:sz w:val="16"/>
        </w:rPr>
        <w:t xml:space="preserve"> flew to Indianapolis to </w:t>
      </w:r>
      <w:r w:rsidRPr="003C19FE">
        <w:rPr>
          <w:rStyle w:val="StyleUnderline"/>
        </w:rPr>
        <w:t>lobby Indiana</w:t>
      </w:r>
      <w:r w:rsidRPr="00184A23">
        <w:rPr>
          <w:sz w:val="16"/>
        </w:rPr>
        <w:t xml:space="preserve"> Gov. Mike Braun </w:t>
      </w:r>
      <w:r w:rsidRPr="003C19FE">
        <w:rPr>
          <w:rStyle w:val="StyleUnderline"/>
        </w:rPr>
        <w:t>on a pro-GOP remapping there</w:t>
      </w:r>
      <w:r w:rsidRPr="00184A23">
        <w:rPr>
          <w:sz w:val="16"/>
        </w:rPr>
        <w:t xml:space="preserve">, and </w:t>
      </w:r>
      <w:r w:rsidRPr="00F77BD9">
        <w:rPr>
          <w:rStyle w:val="StyleUnderline"/>
          <w:highlight w:val="cyan"/>
        </w:rPr>
        <w:t>other states</w:t>
      </w:r>
      <w:r w:rsidRPr="00184A23">
        <w:rPr>
          <w:sz w:val="16"/>
        </w:rPr>
        <w:t xml:space="preserve"> are </w:t>
      </w:r>
      <w:r w:rsidRPr="00F77BD9">
        <w:rPr>
          <w:rStyle w:val="StyleUnderline"/>
          <w:highlight w:val="cyan"/>
        </w:rPr>
        <w:t>on the table</w:t>
      </w:r>
      <w:r w:rsidRPr="00F77BD9">
        <w:rPr>
          <w:sz w:val="16"/>
          <w:highlight w:val="cyan"/>
        </w:rPr>
        <w:t>.</w:t>
      </w:r>
    </w:p>
    <w:p w14:paraId="080BA197" w14:textId="77777777" w:rsidR="00AC7E1A" w:rsidRDefault="00AC7E1A" w:rsidP="00AC7E1A"/>
    <w:p w14:paraId="4142E20A" w14:textId="77777777" w:rsidR="00AC7E1A" w:rsidRPr="00E97F21" w:rsidRDefault="00AC7E1A" w:rsidP="00AC7E1A">
      <w:pPr>
        <w:pStyle w:val="Heading4"/>
        <w:rPr>
          <w:bCs/>
        </w:rPr>
      </w:pPr>
      <w:r>
        <w:t xml:space="preserve">4. </w:t>
      </w:r>
      <w:r>
        <w:rPr>
          <w:bCs/>
        </w:rPr>
        <w:t>Court action</w:t>
      </w:r>
      <w:r w:rsidRPr="003B0308">
        <w:rPr>
          <w:bCs/>
        </w:rPr>
        <w:t xml:space="preserve"> </w:t>
      </w:r>
      <w:r>
        <w:rPr>
          <w:bCs/>
        </w:rPr>
        <w:t xml:space="preserve">is </w:t>
      </w:r>
      <w:r>
        <w:rPr>
          <w:bCs/>
          <w:u w:val="single"/>
        </w:rPr>
        <w:t>politically detached</w:t>
      </w:r>
      <w:r>
        <w:rPr>
          <w:bCs/>
        </w:rPr>
        <w:t xml:space="preserve"> and would be a </w:t>
      </w:r>
      <w:r>
        <w:rPr>
          <w:bCs/>
          <w:u w:val="single"/>
        </w:rPr>
        <w:t>Democrat win</w:t>
      </w:r>
      <w:r>
        <w:rPr>
          <w:bCs/>
        </w:rPr>
        <w:t xml:space="preserve"> if anything.</w:t>
      </w:r>
    </w:p>
    <w:p w14:paraId="3DE67EB6" w14:textId="77777777" w:rsidR="00AC7E1A" w:rsidRDefault="00AC7E1A" w:rsidP="00AC7E1A">
      <w:r>
        <w:t xml:space="preserve">Scott </w:t>
      </w:r>
      <w:r w:rsidRPr="007E755D">
        <w:rPr>
          <w:rStyle w:val="Style13ptBold"/>
        </w:rPr>
        <w:t>Budow 21</w:t>
      </w:r>
      <w:r>
        <w:t>. J.D. from Fordham University Law School. "How the Roberts Court Has Changed Labor and Employment Law." University of Illinois Law Review. 9/13/2021. illinoislawreview.org/online/how-the-roberts-court-has-changed-labor-and-employment-law</w:t>
      </w:r>
    </w:p>
    <w:p w14:paraId="4E97E73B" w14:textId="77777777" w:rsidR="00AC7E1A" w:rsidRDefault="00AC7E1A" w:rsidP="00AC7E1A">
      <w:pPr>
        <w:rPr>
          <w:sz w:val="16"/>
        </w:rPr>
      </w:pPr>
      <w:r w:rsidRPr="007E755D">
        <w:rPr>
          <w:sz w:val="16"/>
        </w:rPr>
        <w:t xml:space="preserve">If all cases were of equal importance, the justices would have a point. Decisions that are 7-2, 8-1, or unanimous make up approximately half of all cases decided by the U.S. Supreme Court; by contrast, only about twenty percent of decisions are 5-4.4 But all cases are not equally important. Indeed, </w:t>
      </w:r>
      <w:r w:rsidRPr="007E755D">
        <w:rPr>
          <w:rStyle w:val="StyleUnderline"/>
          <w:highlight w:val="cyan"/>
        </w:rPr>
        <w:t xml:space="preserve">a </w:t>
      </w:r>
      <w:r w:rsidRPr="007E755D">
        <w:rPr>
          <w:rStyle w:val="Emphasis"/>
        </w:rPr>
        <w:t xml:space="preserve">remarkably consistent </w:t>
      </w:r>
      <w:r w:rsidRPr="007E755D">
        <w:rPr>
          <w:rStyle w:val="Emphasis"/>
          <w:highlight w:val="cyan"/>
        </w:rPr>
        <w:t>trend</w:t>
      </w:r>
      <w:r w:rsidRPr="007E755D">
        <w:rPr>
          <w:rStyle w:val="StyleUnderline"/>
          <w:highlight w:val="cyan"/>
        </w:rPr>
        <w:t xml:space="preserve"> emerges if one examines</w:t>
      </w:r>
      <w:r w:rsidRPr="007E755D">
        <w:rPr>
          <w:rStyle w:val="StyleUnderline"/>
        </w:rPr>
        <w:t xml:space="preserve"> the</w:t>
      </w:r>
      <w:r w:rsidRPr="007E755D">
        <w:rPr>
          <w:sz w:val="16"/>
        </w:rPr>
        <w:t xml:space="preserve"> Roberts </w:t>
      </w:r>
      <w:r w:rsidRPr="007E755D">
        <w:rPr>
          <w:rStyle w:val="StyleUnderline"/>
        </w:rPr>
        <w:t xml:space="preserve">Court’s </w:t>
      </w:r>
      <w:r w:rsidRPr="007E755D">
        <w:rPr>
          <w:rStyle w:val="Emphasis"/>
        </w:rPr>
        <w:t xml:space="preserve">most </w:t>
      </w:r>
      <w:r w:rsidRPr="007E755D">
        <w:rPr>
          <w:rStyle w:val="Emphasis"/>
          <w:highlight w:val="cyan"/>
        </w:rPr>
        <w:t>significant</w:t>
      </w:r>
      <w:r w:rsidRPr="007E755D">
        <w:rPr>
          <w:rStyle w:val="StyleUnderline"/>
        </w:rPr>
        <w:t xml:space="preserve"> labor</w:t>
      </w:r>
      <w:r w:rsidRPr="007E755D">
        <w:rPr>
          <w:sz w:val="16"/>
        </w:rPr>
        <w:t xml:space="preserve"> and employment </w:t>
      </w:r>
      <w:r w:rsidRPr="007E755D">
        <w:rPr>
          <w:rStyle w:val="StyleUnderline"/>
          <w:highlight w:val="cyan"/>
        </w:rPr>
        <w:t>decisions</w:t>
      </w:r>
      <w:r w:rsidRPr="007E755D">
        <w:rPr>
          <w:rStyle w:val="StyleUnderline"/>
        </w:rPr>
        <w:t xml:space="preserve">. In </w:t>
      </w:r>
      <w:r w:rsidRPr="007E755D">
        <w:rPr>
          <w:rStyle w:val="Emphasis"/>
        </w:rPr>
        <w:t>all but one</w:t>
      </w:r>
      <w:r w:rsidRPr="007E755D">
        <w:rPr>
          <w:sz w:val="16"/>
        </w:rPr>
        <w:t xml:space="preserve"> case, </w:t>
      </w:r>
      <w:r w:rsidRPr="007E755D">
        <w:rPr>
          <w:rStyle w:val="StyleUnderline"/>
          <w:highlight w:val="cyan"/>
        </w:rPr>
        <w:t>each</w:t>
      </w:r>
      <w:r w:rsidRPr="007E755D">
        <w:rPr>
          <w:rStyle w:val="StyleUnderline"/>
        </w:rPr>
        <w:t xml:space="preserve"> of the </w:t>
      </w:r>
      <w:r w:rsidRPr="007E755D">
        <w:rPr>
          <w:rStyle w:val="Emphasis"/>
          <w:highlight w:val="cyan"/>
        </w:rPr>
        <w:t>conservative</w:t>
      </w:r>
      <w:r w:rsidRPr="007E755D">
        <w:rPr>
          <w:sz w:val="16"/>
        </w:rPr>
        <w:t xml:space="preserve"> justice</w:t>
      </w:r>
      <w:r w:rsidRPr="00D26A9B">
        <w:rPr>
          <w:rStyle w:val="Emphasis"/>
          <w:highlight w:val="cyan"/>
        </w:rPr>
        <w:t>s</w:t>
      </w:r>
      <w:r w:rsidRPr="00D26A9B">
        <w:rPr>
          <w:rStyle w:val="StyleUnderline"/>
          <w:highlight w:val="cyan"/>
        </w:rPr>
        <w:t xml:space="preserve"> </w:t>
      </w:r>
      <w:r w:rsidRPr="007E755D">
        <w:rPr>
          <w:rStyle w:val="StyleUnderline"/>
          <w:highlight w:val="cyan"/>
        </w:rPr>
        <w:t>voted for</w:t>
      </w:r>
      <w:r w:rsidRPr="007E755D">
        <w:rPr>
          <w:sz w:val="16"/>
        </w:rPr>
        <w:t xml:space="preserve"> outcomes that favor </w:t>
      </w:r>
      <w:r w:rsidRPr="007E755D">
        <w:rPr>
          <w:rStyle w:val="StyleUnderline"/>
          <w:highlight w:val="cyan"/>
        </w:rPr>
        <w:t>employers while</w:t>
      </w:r>
      <w:r w:rsidRPr="007E755D">
        <w:rPr>
          <w:sz w:val="16"/>
        </w:rPr>
        <w:t xml:space="preserve"> each of the </w:t>
      </w:r>
      <w:r w:rsidRPr="007E755D">
        <w:rPr>
          <w:rStyle w:val="Emphasis"/>
          <w:highlight w:val="cyan"/>
        </w:rPr>
        <w:t>liberal</w:t>
      </w:r>
      <w:r w:rsidRPr="007E755D">
        <w:rPr>
          <w:sz w:val="16"/>
        </w:rPr>
        <w:t xml:space="preserve"> justice</w:t>
      </w:r>
      <w:r w:rsidRPr="00147FBA">
        <w:rPr>
          <w:rStyle w:val="Emphasis"/>
          <w:highlight w:val="cyan"/>
        </w:rPr>
        <w:t>s</w:t>
      </w:r>
      <w:r w:rsidRPr="00147FBA">
        <w:rPr>
          <w:rStyle w:val="StyleUnderline"/>
          <w:highlight w:val="cyan"/>
        </w:rPr>
        <w:t xml:space="preserve"> v</w:t>
      </w:r>
      <w:r w:rsidRPr="007E755D">
        <w:rPr>
          <w:rStyle w:val="StyleUnderline"/>
          <w:highlight w:val="cyan"/>
        </w:rPr>
        <w:t>oted for</w:t>
      </w:r>
      <w:r w:rsidRPr="007E755D">
        <w:rPr>
          <w:rStyle w:val="StyleUnderline"/>
        </w:rPr>
        <w:t xml:space="preserve"> outcomes that favor </w:t>
      </w:r>
      <w:r w:rsidRPr="007E755D">
        <w:rPr>
          <w:rStyle w:val="StyleUnderline"/>
          <w:highlight w:val="cyan"/>
        </w:rPr>
        <w:t>employees</w:t>
      </w:r>
      <w:r w:rsidRPr="007E755D">
        <w:rPr>
          <w:sz w:val="16"/>
        </w:rPr>
        <w:t>.</w:t>
      </w:r>
    </w:p>
    <w:p w14:paraId="348E977A" w14:textId="77777777" w:rsidR="00AC7E1A" w:rsidRDefault="00AC7E1A" w:rsidP="00AC7E1A">
      <w:pPr>
        <w:rPr>
          <w:sz w:val="16"/>
        </w:rPr>
      </w:pPr>
    </w:p>
    <w:p w14:paraId="5D560360" w14:textId="77777777" w:rsidR="00AC7E1A" w:rsidRPr="005A039F" w:rsidRDefault="00AC7E1A" w:rsidP="00AC7E1A">
      <w:pPr>
        <w:pStyle w:val="Heading4"/>
      </w:pPr>
      <w:r>
        <w:t xml:space="preserve">5. No link: only </w:t>
      </w:r>
      <w:r>
        <w:rPr>
          <w:u w:val="single"/>
        </w:rPr>
        <w:t>half</w:t>
      </w:r>
      <w:r>
        <w:t xml:space="preserve"> of federal workers are in unions, and some </w:t>
      </w:r>
      <w:r>
        <w:rPr>
          <w:u w:val="single"/>
        </w:rPr>
        <w:t>don’t</w:t>
      </w:r>
      <w:r>
        <w:t xml:space="preserve"> like them. </w:t>
      </w:r>
    </w:p>
    <w:p w14:paraId="47CC74D5" w14:textId="77777777" w:rsidR="00AC7E1A" w:rsidRDefault="00AC7E1A" w:rsidP="00AC7E1A">
      <w:r>
        <w:t xml:space="preserve">Mike </w:t>
      </w:r>
      <w:r w:rsidRPr="005A039F">
        <w:rPr>
          <w:rStyle w:val="Style13ptBold"/>
        </w:rPr>
        <w:t>Causey 22</w:t>
      </w:r>
      <w:r>
        <w:t xml:space="preserve">. Senior Correspondent for Federal News Network. “Feds and politics: Are both parties missing the point?” 7/18/22. https://federalnewsnetwork.com/federal-report/2022/07/feds-and-politics-are-both-parties-missing-the-point/. </w:t>
      </w:r>
    </w:p>
    <w:p w14:paraId="09AAEBFE" w14:textId="77777777" w:rsidR="00AC7E1A" w:rsidRDefault="00AC7E1A" w:rsidP="00AC7E1A">
      <w:pPr>
        <w:rPr>
          <w:sz w:val="16"/>
        </w:rPr>
      </w:pPr>
      <w:r w:rsidRPr="005A039F">
        <w:rPr>
          <w:sz w:val="16"/>
        </w:rPr>
        <w:t xml:space="preserve">In fact, the American Federation of Government Employees is currently in the process of divorcing its members in the union’s Local 118, which represents thousands of ICE workers in the Department of Homeland Security. AFGE represents 700,000 feds. But </w:t>
      </w:r>
      <w:r w:rsidRPr="001E368E">
        <w:rPr>
          <w:rStyle w:val="StyleUnderline"/>
          <w:highlight w:val="cyan"/>
        </w:rPr>
        <w:t>only</w:t>
      </w:r>
      <w:r w:rsidRPr="005A039F">
        <w:rPr>
          <w:sz w:val="16"/>
        </w:rPr>
        <w:t xml:space="preserve"> about </w:t>
      </w:r>
      <w:r w:rsidRPr="001E368E">
        <w:rPr>
          <w:rStyle w:val="Emphasis"/>
          <w:highlight w:val="cyan"/>
        </w:rPr>
        <w:t>half</w:t>
      </w:r>
      <w:r w:rsidRPr="005A039F">
        <w:rPr>
          <w:sz w:val="16"/>
        </w:rPr>
        <w:t xml:space="preserve"> that number </w:t>
      </w:r>
      <w:r w:rsidRPr="001E368E">
        <w:rPr>
          <w:rStyle w:val="StyleUnderline"/>
          <w:highlight w:val="cyan"/>
        </w:rPr>
        <w:t>are</w:t>
      </w:r>
      <w:r w:rsidRPr="005A039F">
        <w:rPr>
          <w:rStyle w:val="StyleUnderline"/>
        </w:rPr>
        <w:t xml:space="preserve"> actually dues-paying </w:t>
      </w:r>
      <w:r w:rsidRPr="001E368E">
        <w:rPr>
          <w:rStyle w:val="Emphasis"/>
          <w:highlight w:val="cyan"/>
        </w:rPr>
        <w:t>members</w:t>
      </w:r>
      <w:r w:rsidRPr="005A039F">
        <w:rPr>
          <w:sz w:val="16"/>
        </w:rPr>
        <w:t xml:space="preserve">. And that’s true in most non-postal federal unions. Outside the U.S. Postal Service, </w:t>
      </w:r>
      <w:r w:rsidRPr="001E368E">
        <w:rPr>
          <w:rStyle w:val="StyleUnderline"/>
          <w:highlight w:val="cyan"/>
        </w:rPr>
        <w:t>the</w:t>
      </w:r>
      <w:r w:rsidRPr="005A039F">
        <w:rPr>
          <w:rStyle w:val="StyleUnderline"/>
        </w:rPr>
        <w:t xml:space="preserve"> vast </w:t>
      </w:r>
      <w:r w:rsidRPr="001E368E">
        <w:rPr>
          <w:rStyle w:val="Emphasis"/>
          <w:highlight w:val="cyan"/>
        </w:rPr>
        <w:t>majority</w:t>
      </w:r>
      <w:r w:rsidRPr="005A039F">
        <w:rPr>
          <w:rStyle w:val="StyleUnderline"/>
        </w:rPr>
        <w:t xml:space="preserve"> of federal workers </w:t>
      </w:r>
      <w:r w:rsidRPr="001E368E">
        <w:rPr>
          <w:rStyle w:val="StyleUnderline"/>
          <w:highlight w:val="cyan"/>
        </w:rPr>
        <w:t xml:space="preserve">are not </w:t>
      </w:r>
      <w:r w:rsidRPr="001E368E">
        <w:rPr>
          <w:rStyle w:val="Emphasis"/>
        </w:rPr>
        <w:t>u</w:t>
      </w:r>
      <w:r w:rsidRPr="005A039F">
        <w:rPr>
          <w:rStyle w:val="Emphasis"/>
        </w:rPr>
        <w:t>nion members</w:t>
      </w:r>
      <w:r w:rsidRPr="001E368E">
        <w:rPr>
          <w:rStyle w:val="StyleUnderline"/>
          <w:highlight w:val="cyan"/>
        </w:rPr>
        <w:t>. Some</w:t>
      </w:r>
      <w:r w:rsidRPr="005A039F">
        <w:rPr>
          <w:rStyle w:val="StyleUnderline"/>
        </w:rPr>
        <w:t xml:space="preserve"> because they </w:t>
      </w:r>
      <w:r w:rsidRPr="001E368E">
        <w:rPr>
          <w:rStyle w:val="StyleUnderline"/>
          <w:highlight w:val="cyan"/>
        </w:rPr>
        <w:t>don’t like</w:t>
      </w:r>
      <w:r w:rsidRPr="005A039F">
        <w:rPr>
          <w:rStyle w:val="StyleUnderline"/>
        </w:rPr>
        <w:t xml:space="preserve"> the </w:t>
      </w:r>
      <w:r w:rsidRPr="001E368E">
        <w:rPr>
          <w:rStyle w:val="Emphasis"/>
          <w:highlight w:val="cyan"/>
        </w:rPr>
        <w:t>union</w:t>
      </w:r>
      <w:r w:rsidRPr="001E368E">
        <w:rPr>
          <w:rStyle w:val="Emphasis"/>
        </w:rPr>
        <w:t>s</w:t>
      </w:r>
      <w:r w:rsidRPr="005A039F">
        <w:rPr>
          <w:rStyle w:val="Emphasis"/>
        </w:rPr>
        <w:t xml:space="preserve"> tactics</w:t>
      </w:r>
      <w:r w:rsidRPr="005A039F">
        <w:rPr>
          <w:rStyle w:val="StyleUnderline"/>
        </w:rPr>
        <w:t xml:space="preserve"> or </w:t>
      </w:r>
      <w:r w:rsidRPr="001E368E">
        <w:rPr>
          <w:rStyle w:val="Emphasis"/>
          <w:highlight w:val="cyan"/>
        </w:rPr>
        <w:t>politics</w:t>
      </w:r>
      <w:r w:rsidRPr="001E368E">
        <w:rPr>
          <w:rStyle w:val="StyleUnderline"/>
          <w:highlight w:val="cyan"/>
        </w:rPr>
        <w:t>. Some</w:t>
      </w:r>
      <w:r w:rsidRPr="005A039F">
        <w:rPr>
          <w:rStyle w:val="StyleUnderline"/>
        </w:rPr>
        <w:t xml:space="preserve"> because they </w:t>
      </w:r>
      <w:r w:rsidRPr="001E368E">
        <w:rPr>
          <w:rStyle w:val="StyleUnderline"/>
          <w:highlight w:val="cyan"/>
        </w:rPr>
        <w:t>don’t think they should</w:t>
      </w:r>
      <w:r w:rsidRPr="005A039F">
        <w:rPr>
          <w:rStyle w:val="StyleUnderline"/>
        </w:rPr>
        <w:t xml:space="preserve"> have to </w:t>
      </w:r>
      <w:r w:rsidRPr="001E368E">
        <w:rPr>
          <w:rStyle w:val="Emphasis"/>
          <w:highlight w:val="cyan"/>
        </w:rPr>
        <w:t>pay</w:t>
      </w:r>
      <w:r w:rsidRPr="005A039F">
        <w:rPr>
          <w:rStyle w:val="Emphasis"/>
        </w:rPr>
        <w:t xml:space="preserve"> dues</w:t>
      </w:r>
      <w:r w:rsidRPr="005A039F">
        <w:rPr>
          <w:sz w:val="16"/>
        </w:rPr>
        <w:t xml:space="preserve"> to be represented by the union. Either way, </w:t>
      </w:r>
      <w:r w:rsidRPr="005A039F">
        <w:rPr>
          <w:rStyle w:val="StyleUnderline"/>
        </w:rPr>
        <w:t>that’s a fact Democratic and Republican candidates should consider</w:t>
      </w:r>
      <w:r w:rsidRPr="005A039F">
        <w:rPr>
          <w:sz w:val="16"/>
        </w:rPr>
        <w:t xml:space="preserve"> when deciding whether to attack, support or ignore feds.</w:t>
      </w:r>
    </w:p>
    <w:p w14:paraId="528D6D74" w14:textId="77777777" w:rsidR="00AC7E1A" w:rsidRPr="002146CC" w:rsidRDefault="00AC7E1A" w:rsidP="00AC7E1A">
      <w:pPr>
        <w:pStyle w:val="Heading4"/>
      </w:pPr>
      <w:r>
        <w:t xml:space="preserve">b) </w:t>
      </w:r>
      <w:r w:rsidRPr="00D7563C">
        <w:rPr>
          <w:u w:val="single"/>
        </w:rPr>
        <w:t xml:space="preserve">No </w:t>
      </w:r>
      <w:r>
        <w:rPr>
          <w:u w:val="single"/>
        </w:rPr>
        <w:t>ag impact</w:t>
      </w:r>
      <w:r>
        <w:t xml:space="preserve">. Lack of science-based civil servitude is an </w:t>
      </w:r>
      <w:r>
        <w:rPr>
          <w:u w:val="single"/>
        </w:rPr>
        <w:t>alt cause</w:t>
      </w:r>
      <w:r>
        <w:t>.</w:t>
      </w:r>
    </w:p>
    <w:p w14:paraId="16ACEBE9" w14:textId="77777777" w:rsidR="00AC7E1A" w:rsidRPr="00596404" w:rsidRDefault="00AC7E1A" w:rsidP="00AC7E1A">
      <w:r>
        <w:t xml:space="preserve">Kent Robin Hessellund </w:t>
      </w:r>
      <w:r w:rsidRPr="00596404">
        <w:rPr>
          <w:rStyle w:val="Style13ptBold"/>
        </w:rPr>
        <w:t>Pedersen 25</w:t>
      </w:r>
      <w:r>
        <w:t>. I</w:t>
      </w:r>
      <w:r w:rsidRPr="005F07D1">
        <w:t>ndependent researcher, AI specialis</w:t>
      </w:r>
      <w:r>
        <w:t>t. “Trump’s 2025 Anti-Science Policies: An Empirical Assessment of Deregulation, Censorship, and Corporate Influence on U.S. Scientific Integrity.” Academia. 10/3/2025. academia.edu/128125645/Trump_s_2025_Anti_Science_Blitz_How_Deregulation_Censorship_and_Corporate_Ties_Threaten_America_s_Future</w:t>
      </w:r>
    </w:p>
    <w:p w14:paraId="02E30B49" w14:textId="77777777" w:rsidR="00AC7E1A" w:rsidRPr="00596404" w:rsidRDefault="00AC7E1A" w:rsidP="00AC7E1A">
      <w:pPr>
        <w:rPr>
          <w:sz w:val="16"/>
        </w:rPr>
      </w:pPr>
      <w:r w:rsidRPr="00AC1EEE">
        <w:rPr>
          <w:sz w:val="16"/>
        </w:rPr>
        <w:t xml:space="preserve">Economic and Technological Consequences: Undermining science doesn’t just harm health and the environment; it also carries significant economic costs and threatens U.S. leadership in innovation. America’s research enterprise – from biotech to clean energy to aerospace – has long been an engine of economic growth. The administration’s budgetary and policy choices risk stalling that engine. For example, the freeze and uncertainty around federal research grants early in 2025 sent a chilling signal to scientists and entrepreneurs. Labs that rely on NIH, NSF, or Department of Energy funding faced chaos when a blanket grant pause was announced. Although the broad freeze was lifted, targeted bans remain on climate and clean energy research spending, and a comprehensive spending review is underway to strip out programs disfavored by the administration. Research fields with any connection to “climate” or DEI have effectively become radioactive in terms of funding. Academics have described an “outcry” as projects are cancelled or need to be rebranded to avoid forbidden terms. This disruption can drive scientists to either switch fields, seek state/private funding, or leave the country – a potential brain drain that would weaken the U.S. innovation ecosystem. The United States also risks ceding leadership in emerging industries. Clean energy is a prime example. Trump officials insist their rollback of climate policies will not derail the clean tech transition, because of market and state-level momentum. However, even a “slowdown could be costly”. The Inflation Reduction Act’s clean energy investments, which Trump has pledged to repeal or defund, are credited with spurring manufacturing jobs and competitive advantage in batteries, electric vehicles, and renewable power. If those incentives are dismantled or confidence in them shaken, companies may scale back U.S. projects or move them abroad. Competing nations – from China to EU countries – are eager to attract green industry. The World Resources Institute warned that while many U.S. states and businesses remain committed to clean energy, federal rollback might “slow America’s push to gain a competitive advantage over China on future green technologies”. In concrete terms, fewer R&amp;D dollars for solar, wind, or energy storage means fewer breakthroughs and potentially that foreign firms end up dominating those markets. Technologically, the administration’s hostility to certain science could hamper not just environmental tech but broader innovation. The DOE plans outlined in Project 2025 would eliminate many applied research programs (e.g. ARPA-E for advanced energy tech) as “market interference”. Such shortsighted cuts ignore the history that government-funded science often yields transformative inventions (the internet, GPS, mRNA vaccines, etc.). Similarly, restricting international scientific exchange – such as drastically reducing visas for researchers from countries like China – could hurt U.S. universities and high-tech industries. American labs and companies might lose top talent, and collaborative projects (from basic physics experiments to biomedical trials) could suffer. A former NASA official noted that deprioritizing Earth science at NASA would be a “major blow” to climate researchers worldwide, but it also means the U.S. could fall behind in satellite technology and data analytics that have commercial applications. Another economic impact is on agriculture and natural resource sectors, ironically ones the administration aims to help. </w:t>
      </w:r>
      <w:r w:rsidRPr="00534B57">
        <w:rPr>
          <w:rStyle w:val="StyleUnderline"/>
        </w:rPr>
        <w:t xml:space="preserve">By </w:t>
      </w:r>
      <w:r w:rsidRPr="00964A0D">
        <w:rPr>
          <w:rStyle w:val="Emphasis"/>
          <w:highlight w:val="cyan"/>
        </w:rPr>
        <w:t>censoring climate</w:t>
      </w:r>
      <w:r w:rsidRPr="00534B57">
        <w:rPr>
          <w:rStyle w:val="Emphasis"/>
        </w:rPr>
        <w:t xml:space="preserve"> adaptation </w:t>
      </w:r>
      <w:r w:rsidRPr="00964A0D">
        <w:rPr>
          <w:rStyle w:val="Emphasis"/>
          <w:highlight w:val="cyan"/>
        </w:rPr>
        <w:t>science</w:t>
      </w:r>
      <w:r w:rsidRPr="00534B57">
        <w:rPr>
          <w:rStyle w:val="StyleUnderline"/>
        </w:rPr>
        <w:t xml:space="preserve">, the USDA is </w:t>
      </w:r>
      <w:r w:rsidRPr="005B2E80">
        <w:rPr>
          <w:rStyle w:val="StyleUnderline"/>
        </w:rPr>
        <w:t xml:space="preserve">making it </w:t>
      </w:r>
      <w:r w:rsidRPr="005B2E80">
        <w:rPr>
          <w:rStyle w:val="Emphasis"/>
        </w:rPr>
        <w:t>harder for farmers to adjust</w:t>
      </w:r>
      <w:r w:rsidRPr="00534B57">
        <w:rPr>
          <w:rStyle w:val="StyleUnderline"/>
        </w:rPr>
        <w:t xml:space="preserve"> to changing conditions, which can “</w:t>
      </w:r>
      <w:r w:rsidRPr="00534B57">
        <w:rPr>
          <w:rStyle w:val="Emphasis"/>
        </w:rPr>
        <w:t>directly threaten their financial stability</w:t>
      </w:r>
      <w:r w:rsidRPr="00534B57">
        <w:rPr>
          <w:rStyle w:val="StyleUnderline"/>
        </w:rPr>
        <w:t xml:space="preserve">”. In 2023 alone, </w:t>
      </w:r>
      <w:r w:rsidRPr="00534B57">
        <w:rPr>
          <w:rStyle w:val="Emphasis"/>
        </w:rPr>
        <w:t>extreme heat</w:t>
      </w:r>
      <w:r w:rsidRPr="00534B57">
        <w:rPr>
          <w:rStyle w:val="StyleUnderline"/>
        </w:rPr>
        <w:t xml:space="preserve"> and </w:t>
      </w:r>
      <w:r w:rsidRPr="00534B57">
        <w:rPr>
          <w:rStyle w:val="Emphasis"/>
        </w:rPr>
        <w:t>wildfires</w:t>
      </w:r>
      <w:r w:rsidRPr="00534B57">
        <w:rPr>
          <w:rStyle w:val="StyleUnderline"/>
        </w:rPr>
        <w:t xml:space="preserve"> caused over $16.5 billion in </w:t>
      </w:r>
      <w:r w:rsidRPr="00534B57">
        <w:rPr>
          <w:rStyle w:val="Emphasis"/>
        </w:rPr>
        <w:t>U.S. crop losses</w:t>
      </w:r>
      <w:r w:rsidRPr="00534B57">
        <w:rPr>
          <w:rStyle w:val="StyleUnderline"/>
        </w:rPr>
        <w:t xml:space="preserve">. Ignoring such data and </w:t>
      </w:r>
      <w:r w:rsidRPr="002146CC">
        <w:rPr>
          <w:rStyle w:val="Emphasis"/>
          <w:highlight w:val="cyan"/>
        </w:rPr>
        <w:t>cutting off access</w:t>
      </w:r>
      <w:r w:rsidRPr="002146CC">
        <w:rPr>
          <w:rStyle w:val="StyleUnderline"/>
          <w:highlight w:val="cyan"/>
        </w:rPr>
        <w:t xml:space="preserve"> to “climate-smart” farming knowledge </w:t>
      </w:r>
      <w:r w:rsidRPr="002146CC">
        <w:rPr>
          <w:rStyle w:val="StyleUnderline"/>
          <w:sz w:val="24"/>
          <w:szCs w:val="24"/>
          <w:highlight w:val="cyan"/>
        </w:rPr>
        <w:t xml:space="preserve">leaves </w:t>
      </w:r>
      <w:r w:rsidRPr="00964A0D">
        <w:rPr>
          <w:rStyle w:val="StyleUnderline"/>
          <w:sz w:val="24"/>
          <w:szCs w:val="24"/>
          <w:highlight w:val="cyan"/>
        </w:rPr>
        <w:t xml:space="preserve">farmers </w:t>
      </w:r>
      <w:r w:rsidRPr="002146CC">
        <w:rPr>
          <w:rStyle w:val="Emphasis"/>
        </w:rPr>
        <w:t xml:space="preserve">more </w:t>
      </w:r>
      <w:r w:rsidRPr="002146CC">
        <w:rPr>
          <w:rStyle w:val="Emphasis"/>
          <w:highlight w:val="cyan"/>
        </w:rPr>
        <w:t>vulnerable</w:t>
      </w:r>
      <w:r w:rsidRPr="002146CC">
        <w:rPr>
          <w:rStyle w:val="Emphasis"/>
        </w:rPr>
        <w:t xml:space="preserve"> to crop failures</w:t>
      </w:r>
      <w:r w:rsidRPr="005E3D4C">
        <w:rPr>
          <w:rStyle w:val="StyleUnderline"/>
          <w:sz w:val="24"/>
          <w:szCs w:val="24"/>
        </w:rPr>
        <w:t xml:space="preserve"> </w:t>
      </w:r>
      <w:r w:rsidRPr="00534B57">
        <w:rPr>
          <w:rStyle w:val="StyleUnderline"/>
        </w:rPr>
        <w:t xml:space="preserve">– meaning </w:t>
      </w:r>
      <w:r w:rsidRPr="001B6CDB">
        <w:rPr>
          <w:rStyle w:val="Emphasis"/>
        </w:rPr>
        <w:t>more uninsured losses</w:t>
      </w:r>
      <w:r w:rsidRPr="00534B57">
        <w:rPr>
          <w:rStyle w:val="StyleUnderline"/>
        </w:rPr>
        <w:t xml:space="preserve">, </w:t>
      </w:r>
      <w:r w:rsidRPr="00534B57">
        <w:rPr>
          <w:rStyle w:val="Emphasis"/>
        </w:rPr>
        <w:t>higher food prices</w:t>
      </w:r>
      <w:r w:rsidRPr="00534B57">
        <w:rPr>
          <w:rStyle w:val="StyleUnderline"/>
        </w:rPr>
        <w:t xml:space="preserve">, and </w:t>
      </w:r>
      <w:r w:rsidRPr="00534B57">
        <w:rPr>
          <w:rStyle w:val="Emphasis"/>
        </w:rPr>
        <w:t>hits to the rural economy</w:t>
      </w:r>
      <w:r w:rsidRPr="00AC1EEE">
        <w:rPr>
          <w:sz w:val="16"/>
        </w:rPr>
        <w:t xml:space="preserve">. Indeed, </w:t>
      </w:r>
      <w:r w:rsidRPr="00964A0D">
        <w:rPr>
          <w:rStyle w:val="StyleUnderline"/>
          <w:highlight w:val="cyan"/>
        </w:rPr>
        <w:t>fewer</w:t>
      </w:r>
      <w:r w:rsidRPr="001B6CDB">
        <w:rPr>
          <w:rStyle w:val="StyleUnderline"/>
        </w:rPr>
        <w:t xml:space="preserve"> farmers will have access to </w:t>
      </w:r>
      <w:r w:rsidRPr="001B6CDB">
        <w:rPr>
          <w:rStyle w:val="Emphasis"/>
        </w:rPr>
        <w:t>best practices</w:t>
      </w:r>
      <w:r w:rsidRPr="001B6CDB">
        <w:rPr>
          <w:rStyle w:val="StyleUnderline"/>
        </w:rPr>
        <w:t xml:space="preserve"> for </w:t>
      </w:r>
      <w:r w:rsidRPr="00964A0D">
        <w:rPr>
          <w:rStyle w:val="Emphasis"/>
          <w:highlight w:val="cyan"/>
        </w:rPr>
        <w:t>soil</w:t>
      </w:r>
      <w:r w:rsidRPr="001B6CDB">
        <w:rPr>
          <w:rStyle w:val="StyleUnderline"/>
        </w:rPr>
        <w:t xml:space="preserve"> health </w:t>
      </w:r>
      <w:r w:rsidRPr="00964A0D">
        <w:rPr>
          <w:rStyle w:val="StyleUnderline"/>
          <w:highlight w:val="cyan"/>
        </w:rPr>
        <w:t xml:space="preserve">and </w:t>
      </w:r>
      <w:r w:rsidRPr="00964A0D">
        <w:rPr>
          <w:rStyle w:val="Emphasis"/>
          <w:highlight w:val="cyan"/>
        </w:rPr>
        <w:t>water</w:t>
      </w:r>
      <w:r w:rsidRPr="00964A0D">
        <w:rPr>
          <w:rStyle w:val="StyleUnderline"/>
          <w:highlight w:val="cyan"/>
        </w:rPr>
        <w:t xml:space="preserve"> management</w:t>
      </w:r>
      <w:r w:rsidRPr="001B6CDB">
        <w:rPr>
          <w:rStyle w:val="StyleUnderline"/>
        </w:rPr>
        <w:t xml:space="preserve"> at a time </w:t>
      </w:r>
      <w:r w:rsidRPr="00964A0D">
        <w:rPr>
          <w:rStyle w:val="StyleUnderline"/>
          <w:highlight w:val="cyan"/>
        </w:rPr>
        <w:t xml:space="preserve">when </w:t>
      </w:r>
      <w:r w:rsidRPr="00964A0D">
        <w:rPr>
          <w:rStyle w:val="Emphasis"/>
          <w:highlight w:val="cyan"/>
        </w:rPr>
        <w:t>droughts and floods are worsening</w:t>
      </w:r>
      <w:r w:rsidRPr="001B6CDB">
        <w:rPr>
          <w:rStyle w:val="StyleUnderline"/>
        </w:rPr>
        <w:t xml:space="preserve">. This </w:t>
      </w:r>
      <w:r w:rsidRPr="00964A0D">
        <w:rPr>
          <w:rStyle w:val="Emphasis"/>
          <w:highlight w:val="cyan"/>
        </w:rPr>
        <w:t>jeopardizes</w:t>
      </w:r>
      <w:r w:rsidRPr="001B6CDB">
        <w:rPr>
          <w:rStyle w:val="StyleUnderline"/>
        </w:rPr>
        <w:t xml:space="preserve"> long-term </w:t>
      </w:r>
      <w:r w:rsidRPr="00964A0D">
        <w:rPr>
          <w:rStyle w:val="Emphasis"/>
          <w:highlight w:val="cyan"/>
        </w:rPr>
        <w:t>ag</w:t>
      </w:r>
      <w:r w:rsidRPr="001B6CDB">
        <w:rPr>
          <w:rStyle w:val="Emphasis"/>
        </w:rPr>
        <w:t>ricultural productivity</w:t>
      </w:r>
      <w:r w:rsidRPr="001B6CDB">
        <w:rPr>
          <w:rStyle w:val="StyleUnderline"/>
        </w:rPr>
        <w:t xml:space="preserve"> </w:t>
      </w:r>
      <w:r w:rsidRPr="00964A0D">
        <w:rPr>
          <w:rStyle w:val="StyleUnderline"/>
          <w:highlight w:val="cyan"/>
        </w:rPr>
        <w:t>and</w:t>
      </w:r>
      <w:r w:rsidRPr="001B6CDB">
        <w:rPr>
          <w:rStyle w:val="StyleUnderline"/>
        </w:rPr>
        <w:t xml:space="preserve"> America’s </w:t>
      </w:r>
      <w:r w:rsidRPr="00964A0D">
        <w:rPr>
          <w:rStyle w:val="Emphasis"/>
          <w:highlight w:val="cyan"/>
        </w:rPr>
        <w:t>food security</w:t>
      </w:r>
      <w:r w:rsidRPr="00AC1EEE">
        <w:rPr>
          <w:sz w:val="16"/>
        </w:rPr>
        <w:t>. More broadly, the sidelining of science erodes the foundations of evidence-based decision-making that underpin a stable economy. Markets and businesses rely on government data – whether it’s public health statistics to plan workforce safety, or climate risk maps to guide infrastructure investment. If such data are suppressed or politicized, it introduces uncertainty and risk. For example, if pandemic data are not trusted, businesses might either overreact or underreact in ways that harm economic activity. If climate risk is hidden, investments may flow into projects doomed to fail in a changed climate (like coastal developments not built for sea-level rise). Over time, the loss of U.S. credibility in science can even affect trade: allies have hinted at carbon border taxes on U.S. goods if America shirks climate responsibility, which would hurt exporters. In summary, the antiscience agenda carries significant economic opportunity costs (missed innovation and jobs in future industries) and heightened risks (from agriculture losses to public health crises) that can damage the nation’s prosperity. The United States’ decades-long scientific dominance – a pillar of its economic strength – could be permanently diminished if research is starved and young scientists lose trust in public institutions.</w:t>
      </w:r>
    </w:p>
    <w:p w14:paraId="4BCA5AA5" w14:textId="77777777" w:rsidR="00AC7E1A" w:rsidRDefault="00AC7E1A" w:rsidP="00AC7E1A">
      <w:pPr>
        <w:pStyle w:val="Heading3"/>
      </w:pPr>
      <w:r>
        <w:t>MQD Good DA---2AC</w:t>
      </w:r>
    </w:p>
    <w:p w14:paraId="5DAC589A" w14:textId="77777777" w:rsidR="00AC7E1A" w:rsidRPr="00647B22" w:rsidRDefault="00AC7E1A" w:rsidP="00AC7E1A">
      <w:pPr>
        <w:pStyle w:val="Heading4"/>
      </w:pPr>
      <w:r>
        <w:t>Rehiring fails.</w:t>
      </w:r>
    </w:p>
    <w:p w14:paraId="37D00016" w14:textId="77777777" w:rsidR="00AC7E1A" w:rsidRPr="00647B22" w:rsidRDefault="00AC7E1A" w:rsidP="00AC7E1A">
      <w:pPr>
        <w:pStyle w:val="Heading4"/>
      </w:pPr>
      <w:r>
        <w:t xml:space="preserve">a) </w:t>
      </w:r>
      <w:r w:rsidRPr="00647B22">
        <w:rPr>
          <w:u w:val="single"/>
        </w:rPr>
        <w:t>Whiplash</w:t>
      </w:r>
      <w:r>
        <w:t xml:space="preserve">. It doesn’t look credible </w:t>
      </w:r>
      <w:r>
        <w:rPr>
          <w:u w:val="single"/>
        </w:rPr>
        <w:t>at all</w:t>
      </w:r>
      <w:r>
        <w:t>, so nobody takes the job.</w:t>
      </w:r>
    </w:p>
    <w:p w14:paraId="41A0144C" w14:textId="77777777" w:rsidR="00AC7E1A" w:rsidRDefault="00AC7E1A" w:rsidP="00AC7E1A">
      <w:r>
        <w:t xml:space="preserve">Daniel </w:t>
      </w:r>
      <w:r w:rsidRPr="00FD048E">
        <w:rPr>
          <w:rStyle w:val="Style13ptBold"/>
        </w:rPr>
        <w:t>Arkin 25</w:t>
      </w:r>
      <w:r>
        <w:t xml:space="preserve">. Reporter. “Fired, rehired and baffled: Confusion reigns for thousands of reinstated federal workers.” 3/21/25. https://www.nbcnews.com/news/us-news/fired-rehired-baffled-confusion-reigns-thousands-reinstated-federal-wo-rcna197235. </w:t>
      </w:r>
    </w:p>
    <w:p w14:paraId="35378C50" w14:textId="77777777" w:rsidR="00AC7E1A" w:rsidRPr="00647B22" w:rsidRDefault="00AC7E1A" w:rsidP="00AC7E1A">
      <w:pPr>
        <w:rPr>
          <w:sz w:val="16"/>
        </w:rPr>
      </w:pPr>
      <w:r w:rsidRPr="00FD048E">
        <w:rPr>
          <w:sz w:val="16"/>
        </w:rPr>
        <w:t xml:space="preserve">Raphael </w:t>
      </w:r>
      <w:r w:rsidRPr="00647B22">
        <w:rPr>
          <w:sz w:val="16"/>
        </w:rPr>
        <w:t xml:space="preserve">Garcia, </w:t>
      </w:r>
      <w:r w:rsidRPr="00647B22">
        <w:rPr>
          <w:rStyle w:val="StyleUnderline"/>
        </w:rPr>
        <w:t>an analyst</w:t>
      </w:r>
      <w:r w:rsidRPr="00647B22">
        <w:rPr>
          <w:sz w:val="16"/>
        </w:rPr>
        <w:t xml:space="preserve"> at the Department of Veterans Affairs who </w:t>
      </w:r>
      <w:r w:rsidRPr="00647B22">
        <w:rPr>
          <w:rStyle w:val="StyleUnderline"/>
        </w:rPr>
        <w:t xml:space="preserve">was </w:t>
      </w:r>
      <w:r w:rsidRPr="00647B22">
        <w:rPr>
          <w:rStyle w:val="Emphasis"/>
        </w:rPr>
        <w:t>abruptly fired</w:t>
      </w:r>
      <w:r w:rsidRPr="00647B22">
        <w:rPr>
          <w:sz w:val="16"/>
        </w:rPr>
        <w:t xml:space="preserve"> last month amid President Donald Trump’s sweeping push to shrink the federal workforce, </w:t>
      </w:r>
      <w:r w:rsidRPr="00647B22">
        <w:rPr>
          <w:rStyle w:val="StyleUnderline"/>
        </w:rPr>
        <w:t>learned</w:t>
      </w:r>
      <w:r w:rsidRPr="00647B22">
        <w:rPr>
          <w:sz w:val="16"/>
        </w:rPr>
        <w:t xml:space="preserve"> this week that </w:t>
      </w:r>
      <w:r w:rsidRPr="00647B22">
        <w:rPr>
          <w:rStyle w:val="StyleUnderline"/>
        </w:rPr>
        <w:t xml:space="preserve">he was being </w:t>
      </w:r>
      <w:r w:rsidRPr="00647B22">
        <w:rPr>
          <w:rStyle w:val="Emphasis"/>
        </w:rPr>
        <w:t>reinstated</w:t>
      </w:r>
      <w:r w:rsidRPr="00647B22">
        <w:rPr>
          <w:sz w:val="16"/>
        </w:rPr>
        <w:t xml:space="preserve"> following court orders from two federal judges.</w:t>
      </w:r>
    </w:p>
    <w:p w14:paraId="2F0EB7B3" w14:textId="77777777" w:rsidR="00AC7E1A" w:rsidRPr="00647B22" w:rsidRDefault="00AC7E1A" w:rsidP="00AC7E1A">
      <w:pPr>
        <w:rPr>
          <w:sz w:val="16"/>
        </w:rPr>
      </w:pPr>
      <w:r w:rsidRPr="00647B22">
        <w:rPr>
          <w:sz w:val="16"/>
        </w:rPr>
        <w:t xml:space="preserve">But </w:t>
      </w:r>
      <w:r w:rsidRPr="00647B22">
        <w:rPr>
          <w:rStyle w:val="StyleUnderline"/>
        </w:rPr>
        <w:t xml:space="preserve">that news did not end the </w:t>
      </w:r>
      <w:r w:rsidRPr="00647B22">
        <w:rPr>
          <w:rStyle w:val="Emphasis"/>
        </w:rPr>
        <w:t>professional limbo</w:t>
      </w:r>
      <w:r w:rsidRPr="00647B22">
        <w:rPr>
          <w:sz w:val="16"/>
        </w:rPr>
        <w:t xml:space="preserve"> that has defined Garcia’s life for over a month. He is not actually back on the job. Instead, he has been placed on administrative leave while the Trump administration appeals rulings from those two judges.</w:t>
      </w:r>
    </w:p>
    <w:p w14:paraId="62AA1150" w14:textId="77777777" w:rsidR="00AC7E1A" w:rsidRPr="00FD048E" w:rsidRDefault="00AC7E1A" w:rsidP="00AC7E1A">
      <w:pPr>
        <w:rPr>
          <w:sz w:val="16"/>
        </w:rPr>
      </w:pPr>
      <w:r w:rsidRPr="00647B22">
        <w:rPr>
          <w:sz w:val="16"/>
        </w:rPr>
        <w:t xml:space="preserve">Garcia has received verbal reassurance that he’ll get back pay while he’s on leave, but </w:t>
      </w:r>
      <w:r w:rsidRPr="00647B22">
        <w:rPr>
          <w:rStyle w:val="StyleUnderline"/>
        </w:rPr>
        <w:t xml:space="preserve">the </w:t>
      </w:r>
      <w:r w:rsidRPr="00FD048E">
        <w:rPr>
          <w:rStyle w:val="Emphasis"/>
          <w:highlight w:val="cyan"/>
        </w:rPr>
        <w:t>whiplash</w:t>
      </w:r>
      <w:r w:rsidRPr="00FD048E">
        <w:rPr>
          <w:rStyle w:val="StyleUnderline"/>
        </w:rPr>
        <w:t xml:space="preserve"> of Trump</w:t>
      </w:r>
      <w:r w:rsidRPr="00FD048E">
        <w:rPr>
          <w:sz w:val="16"/>
        </w:rPr>
        <w:t xml:space="preserve">’s first 100 days in office </w:t>
      </w:r>
      <w:r w:rsidRPr="00FD048E">
        <w:rPr>
          <w:rStyle w:val="StyleUnderline"/>
          <w:highlight w:val="cyan"/>
        </w:rPr>
        <w:t>has not</w:t>
      </w:r>
      <w:r w:rsidRPr="00FD048E">
        <w:rPr>
          <w:rStyle w:val="StyleUnderline"/>
        </w:rPr>
        <w:t xml:space="preserve"> exactly </w:t>
      </w:r>
      <w:r w:rsidRPr="00FD048E">
        <w:rPr>
          <w:rStyle w:val="StyleUnderline"/>
          <w:highlight w:val="cyan"/>
        </w:rPr>
        <w:t>left him</w:t>
      </w:r>
      <w:r w:rsidRPr="00FD048E">
        <w:rPr>
          <w:rStyle w:val="StyleUnderline"/>
        </w:rPr>
        <w:t xml:space="preserve"> in a </w:t>
      </w:r>
      <w:r w:rsidRPr="00FD048E">
        <w:rPr>
          <w:rStyle w:val="Emphasis"/>
          <w:highlight w:val="cyan"/>
        </w:rPr>
        <w:t>trusting</w:t>
      </w:r>
      <w:r w:rsidRPr="00FD048E">
        <w:rPr>
          <w:rStyle w:val="StyleUnderline"/>
        </w:rPr>
        <w:t xml:space="preserve"> state of mind</w:t>
      </w:r>
      <w:r w:rsidRPr="00FD048E">
        <w:rPr>
          <w:sz w:val="16"/>
        </w:rPr>
        <w:t>. “I’ll believe it when I see it,” Garcia told NBC News in an interview this week, adding that he won’t know whether his salary has restarted until the end of the pay period in late March.</w:t>
      </w:r>
    </w:p>
    <w:p w14:paraId="31670840" w14:textId="77777777" w:rsidR="00AC7E1A" w:rsidRPr="00FD048E" w:rsidRDefault="00AC7E1A" w:rsidP="00AC7E1A">
      <w:pPr>
        <w:rPr>
          <w:sz w:val="16"/>
        </w:rPr>
      </w:pPr>
      <w:r w:rsidRPr="00FD048E">
        <w:rPr>
          <w:sz w:val="16"/>
        </w:rPr>
        <w:t xml:space="preserve">Garcia is one of 24,000 probationary federal workers who have been on a career roller-coaster ride as Elon Musk’s Department of Government Efficiency attempts to reshape the federal bureaucracy. These </w:t>
      </w:r>
      <w:r w:rsidRPr="00FD048E">
        <w:rPr>
          <w:rStyle w:val="StyleUnderline"/>
          <w:highlight w:val="cyan"/>
        </w:rPr>
        <w:t>workers have been</w:t>
      </w:r>
      <w:r w:rsidRPr="00FD048E">
        <w:rPr>
          <w:rStyle w:val="StyleUnderline"/>
        </w:rPr>
        <w:t xml:space="preserve"> unceremoniously </w:t>
      </w:r>
      <w:r w:rsidRPr="00647B22">
        <w:rPr>
          <w:rStyle w:val="Emphasis"/>
        </w:rPr>
        <w:t xml:space="preserve">fired and </w:t>
      </w:r>
      <w:r w:rsidRPr="00FD048E">
        <w:rPr>
          <w:rStyle w:val="Emphasis"/>
          <w:highlight w:val="cyan"/>
        </w:rPr>
        <w:t>rehired</w:t>
      </w:r>
      <w:r w:rsidRPr="00FD048E">
        <w:rPr>
          <w:rStyle w:val="StyleUnderline"/>
          <w:highlight w:val="cyan"/>
        </w:rPr>
        <w:t>, but</w:t>
      </w:r>
      <w:r w:rsidRPr="00FD048E">
        <w:rPr>
          <w:sz w:val="16"/>
        </w:rPr>
        <w:t xml:space="preserve"> some </w:t>
      </w:r>
      <w:r w:rsidRPr="00FD048E">
        <w:rPr>
          <w:rStyle w:val="StyleUnderline"/>
          <w:highlight w:val="cyan"/>
        </w:rPr>
        <w:t xml:space="preserve">remain in the </w:t>
      </w:r>
      <w:r w:rsidRPr="00FD048E">
        <w:rPr>
          <w:rStyle w:val="Emphasis"/>
          <w:highlight w:val="cyan"/>
        </w:rPr>
        <w:t>dark</w:t>
      </w:r>
      <w:r w:rsidRPr="00FD048E">
        <w:rPr>
          <w:sz w:val="16"/>
        </w:rPr>
        <w:t xml:space="preserve"> about what comes next.</w:t>
      </w:r>
    </w:p>
    <w:p w14:paraId="58B43F16" w14:textId="77777777" w:rsidR="00AC7E1A" w:rsidRPr="00FD048E" w:rsidRDefault="00AC7E1A" w:rsidP="00AC7E1A">
      <w:pPr>
        <w:rPr>
          <w:sz w:val="16"/>
        </w:rPr>
      </w:pPr>
      <w:r w:rsidRPr="00FD048E">
        <w:rPr>
          <w:sz w:val="16"/>
        </w:rPr>
        <w:t>In many cases, the rehired probationary workers — meaning people who have held their positions for less than two years — were immediately placed on administrative leave, a temporary suspension with pay intact. Meanwhile, civil servants still face the looming prospect of more rounds of firings in the months and years ahead.</w:t>
      </w:r>
    </w:p>
    <w:p w14:paraId="15E525E8" w14:textId="77777777" w:rsidR="00AC7E1A" w:rsidRPr="00FD048E" w:rsidRDefault="00AC7E1A" w:rsidP="00AC7E1A">
      <w:pPr>
        <w:rPr>
          <w:sz w:val="16"/>
        </w:rPr>
      </w:pPr>
      <w:r w:rsidRPr="00FD048E">
        <w:rPr>
          <w:sz w:val="16"/>
        </w:rPr>
        <w:t xml:space="preserve">“Honestly, </w:t>
      </w:r>
      <w:r w:rsidRPr="00FD048E">
        <w:rPr>
          <w:rStyle w:val="StyleUnderline"/>
          <w:highlight w:val="cyan"/>
        </w:rPr>
        <w:t>I don’t</w:t>
      </w:r>
      <w:r w:rsidRPr="00FD048E">
        <w:rPr>
          <w:rStyle w:val="StyleUnderline"/>
        </w:rPr>
        <w:t xml:space="preserve"> fully </w:t>
      </w:r>
      <w:r w:rsidRPr="00FD048E">
        <w:rPr>
          <w:rStyle w:val="Emphasis"/>
          <w:highlight w:val="cyan"/>
        </w:rPr>
        <w:t>trust</w:t>
      </w:r>
      <w:r w:rsidRPr="00FD048E">
        <w:rPr>
          <w:rStyle w:val="StyleUnderline"/>
          <w:highlight w:val="cyan"/>
        </w:rPr>
        <w:t xml:space="preserve"> this administration</w:t>
      </w:r>
      <w:r w:rsidRPr="00FD048E">
        <w:rPr>
          <w:rStyle w:val="StyleUnderline"/>
        </w:rPr>
        <w:t xml:space="preserve"> and its appointees on whether or not I’ll get to go back to work</w:t>
      </w:r>
      <w:r w:rsidRPr="00FD048E">
        <w:rPr>
          <w:sz w:val="16"/>
        </w:rPr>
        <w:t>,” said a Federal Emergency Management Agency employee who was fired, rehired and placed on leave. “I’ve been out of work for a full month.”</w:t>
      </w:r>
    </w:p>
    <w:p w14:paraId="12EBF2E0" w14:textId="77777777" w:rsidR="00AC7E1A" w:rsidRPr="00FD048E" w:rsidRDefault="00AC7E1A" w:rsidP="00AC7E1A">
      <w:pPr>
        <w:rPr>
          <w:sz w:val="16"/>
        </w:rPr>
      </w:pPr>
      <w:r w:rsidRPr="00FD048E">
        <w:rPr>
          <w:sz w:val="16"/>
        </w:rPr>
        <w:t>In an email notifying him that he had been temporarily reinstated, the FEMA employee was told he would get a call this week from his agency’s human capital department to discuss benefits and paperwork for getting him back on the job. But he said he hasn’t heard from anyone yet.</w:t>
      </w:r>
    </w:p>
    <w:p w14:paraId="00D13AB2" w14:textId="77777777" w:rsidR="00AC7E1A" w:rsidRPr="00FD048E" w:rsidRDefault="00AC7E1A" w:rsidP="00AC7E1A">
      <w:pPr>
        <w:rPr>
          <w:sz w:val="16"/>
        </w:rPr>
      </w:pPr>
      <w:r w:rsidRPr="00FD048E">
        <w:rPr>
          <w:sz w:val="16"/>
        </w:rPr>
        <w:t xml:space="preserve">The employee, who spoke on the condition of anonymity due to fear of reprisal, said he has had no choice but to start looking for other jobs. </w:t>
      </w:r>
    </w:p>
    <w:p w14:paraId="75C55E6E" w14:textId="77777777" w:rsidR="00AC7E1A" w:rsidRPr="00FD048E" w:rsidRDefault="00AC7E1A" w:rsidP="00AC7E1A">
      <w:pPr>
        <w:rPr>
          <w:sz w:val="16"/>
        </w:rPr>
      </w:pPr>
      <w:r w:rsidRPr="00FD048E">
        <w:rPr>
          <w:sz w:val="16"/>
        </w:rPr>
        <w:t xml:space="preserve">“I’d rather continue my work for FEMA and the American people,” he said. But </w:t>
      </w:r>
      <w:r w:rsidRPr="00FD048E">
        <w:rPr>
          <w:rStyle w:val="StyleUnderline"/>
        </w:rPr>
        <w:t>“</w:t>
      </w:r>
      <w:r w:rsidRPr="00FD048E">
        <w:rPr>
          <w:rStyle w:val="StyleUnderline"/>
          <w:highlight w:val="cyan"/>
        </w:rPr>
        <w:t xml:space="preserve">if I pass on </w:t>
      </w:r>
      <w:r w:rsidRPr="00FD048E">
        <w:rPr>
          <w:rStyle w:val="Emphasis"/>
          <w:highlight w:val="cyan"/>
        </w:rPr>
        <w:t>another opportunity</w:t>
      </w:r>
      <w:r w:rsidRPr="00FD048E">
        <w:rPr>
          <w:rStyle w:val="StyleUnderline"/>
        </w:rPr>
        <w:t xml:space="preserve">, but </w:t>
      </w:r>
      <w:r w:rsidRPr="00FD048E">
        <w:rPr>
          <w:rStyle w:val="StyleUnderline"/>
          <w:highlight w:val="cyan"/>
        </w:rPr>
        <w:t xml:space="preserve">then get </w:t>
      </w:r>
      <w:r w:rsidRPr="00FD048E">
        <w:rPr>
          <w:rStyle w:val="Emphasis"/>
          <w:highlight w:val="cyan"/>
        </w:rPr>
        <w:t>terminated again</w:t>
      </w:r>
      <w:r w:rsidRPr="00FD048E">
        <w:rPr>
          <w:sz w:val="16"/>
        </w:rPr>
        <w:t xml:space="preserve"> in a couple weeks, </w:t>
      </w:r>
      <w:r w:rsidRPr="00FD048E">
        <w:rPr>
          <w:rStyle w:val="StyleUnderline"/>
          <w:highlight w:val="cyan"/>
        </w:rPr>
        <w:t>it could make a bad situation</w:t>
      </w:r>
      <w:r w:rsidRPr="00FD048E">
        <w:rPr>
          <w:rStyle w:val="StyleUnderline"/>
        </w:rPr>
        <w:t xml:space="preserve"> even </w:t>
      </w:r>
      <w:r w:rsidRPr="00FD048E">
        <w:rPr>
          <w:rStyle w:val="StyleUnderline"/>
          <w:highlight w:val="cyan"/>
        </w:rPr>
        <w:t>worse</w:t>
      </w:r>
      <w:r w:rsidRPr="00FD048E">
        <w:rPr>
          <w:sz w:val="16"/>
        </w:rPr>
        <w:t>.”</w:t>
      </w:r>
    </w:p>
    <w:p w14:paraId="2FC4A2C4" w14:textId="77777777" w:rsidR="00AC7E1A" w:rsidRPr="00FD048E" w:rsidRDefault="00AC7E1A" w:rsidP="00AC7E1A">
      <w:pPr>
        <w:rPr>
          <w:sz w:val="16"/>
        </w:rPr>
      </w:pPr>
      <w:r w:rsidRPr="00FD048E">
        <w:rPr>
          <w:sz w:val="16"/>
        </w:rPr>
        <w:t>The employee took a skeptical view of Trump’s political appointees. “</w:t>
      </w:r>
      <w:r w:rsidRPr="00FD048E">
        <w:rPr>
          <w:rStyle w:val="StyleUnderline"/>
          <w:highlight w:val="cyan"/>
        </w:rPr>
        <w:t>They have</w:t>
      </w:r>
      <w:r w:rsidRPr="00FD048E">
        <w:rPr>
          <w:rStyle w:val="StyleUnderline"/>
        </w:rPr>
        <w:t xml:space="preserve"> already </w:t>
      </w:r>
      <w:r w:rsidRPr="00FD048E">
        <w:rPr>
          <w:rStyle w:val="StyleUnderline"/>
          <w:highlight w:val="cyan"/>
        </w:rPr>
        <w:t>broken</w:t>
      </w:r>
      <w:r w:rsidRPr="00FD048E">
        <w:rPr>
          <w:rStyle w:val="StyleUnderline"/>
        </w:rPr>
        <w:t xml:space="preserve"> my </w:t>
      </w:r>
      <w:r w:rsidRPr="00FD048E">
        <w:rPr>
          <w:rStyle w:val="Emphasis"/>
        </w:rPr>
        <w:t xml:space="preserve">confidence and </w:t>
      </w:r>
      <w:r w:rsidRPr="00FD048E">
        <w:rPr>
          <w:rStyle w:val="Emphasis"/>
          <w:highlight w:val="cyan"/>
        </w:rPr>
        <w:t>trust</w:t>
      </w:r>
      <w:r w:rsidRPr="00FD048E">
        <w:rPr>
          <w:rStyle w:val="StyleUnderline"/>
        </w:rPr>
        <w:t xml:space="preserve">. It’s hard to know where we go from here. … </w:t>
      </w:r>
      <w:r w:rsidRPr="00FD048E">
        <w:rPr>
          <w:rStyle w:val="StyleUnderline"/>
          <w:highlight w:val="cyan"/>
        </w:rPr>
        <w:t>It’s</w:t>
      </w:r>
      <w:r w:rsidRPr="00FD048E">
        <w:rPr>
          <w:rStyle w:val="StyleUnderline"/>
        </w:rPr>
        <w:t xml:space="preserve"> so </w:t>
      </w:r>
      <w:r w:rsidRPr="00FD048E">
        <w:rPr>
          <w:rStyle w:val="Emphasis"/>
          <w:highlight w:val="cyan"/>
        </w:rPr>
        <w:t>confusing</w:t>
      </w:r>
      <w:r w:rsidRPr="00FD048E">
        <w:rPr>
          <w:rStyle w:val="StyleUnderline"/>
          <w:highlight w:val="cyan"/>
        </w:rPr>
        <w:t xml:space="preserve"> and</w:t>
      </w:r>
      <w:r w:rsidRPr="00FD048E">
        <w:rPr>
          <w:rStyle w:val="StyleUnderline"/>
        </w:rPr>
        <w:t xml:space="preserve"> so </w:t>
      </w:r>
      <w:r w:rsidRPr="00FD048E">
        <w:rPr>
          <w:rStyle w:val="Emphasis"/>
          <w:highlight w:val="cyan"/>
        </w:rPr>
        <w:t>chaotic</w:t>
      </w:r>
      <w:r w:rsidRPr="00FD048E">
        <w:rPr>
          <w:sz w:val="16"/>
        </w:rPr>
        <w:t>.”</w:t>
      </w:r>
    </w:p>
    <w:p w14:paraId="25A50183" w14:textId="77777777" w:rsidR="00AC7E1A" w:rsidRPr="00FD048E" w:rsidRDefault="00AC7E1A" w:rsidP="00AC7E1A">
      <w:pPr>
        <w:rPr>
          <w:sz w:val="16"/>
        </w:rPr>
      </w:pPr>
      <w:r w:rsidRPr="00FD048E">
        <w:rPr>
          <w:sz w:val="16"/>
        </w:rPr>
        <w:t>In interviews, federal employees said they had found that agencies subject to the judges’ orders were not communicating the latest developments to their workers in a uniform way. In some instances, reinstated probationary workers have received email notifications; in other instances, they’ve gotten phone calls from managers or supervisors.</w:t>
      </w:r>
    </w:p>
    <w:p w14:paraId="4637BCEE" w14:textId="77777777" w:rsidR="00AC7E1A" w:rsidRPr="00FD048E" w:rsidRDefault="00AC7E1A" w:rsidP="00AC7E1A">
      <w:pPr>
        <w:rPr>
          <w:sz w:val="16"/>
        </w:rPr>
      </w:pPr>
      <w:r w:rsidRPr="00FD048E">
        <w:rPr>
          <w:sz w:val="16"/>
        </w:rPr>
        <w:t>Sarah Boim, a probationary employee at the Centers for Disease Control and Prevention who was fired in February, said she had not received a reinstatement notice as of Thursday. She now finds herself in an employment Catch-22, wondering if her reinstatement notice was sent to a CDC email account she lost access to after she was fired.</w:t>
      </w:r>
    </w:p>
    <w:p w14:paraId="6357D518" w14:textId="77777777" w:rsidR="00AC7E1A" w:rsidRPr="00647B22" w:rsidRDefault="00AC7E1A" w:rsidP="00AC7E1A">
      <w:pPr>
        <w:rPr>
          <w:sz w:val="16"/>
        </w:rPr>
      </w:pPr>
      <w:r w:rsidRPr="00FD048E">
        <w:rPr>
          <w:sz w:val="16"/>
        </w:rPr>
        <w:t>“</w:t>
      </w:r>
      <w:r w:rsidRPr="00FD048E">
        <w:rPr>
          <w:rStyle w:val="StyleUnderline"/>
          <w:highlight w:val="cyan"/>
        </w:rPr>
        <w:t xml:space="preserve">We need </w:t>
      </w:r>
      <w:r w:rsidRPr="00FD048E">
        <w:rPr>
          <w:rStyle w:val="Emphasis"/>
          <w:highlight w:val="cyan"/>
        </w:rPr>
        <w:t>transparency</w:t>
      </w:r>
      <w:r w:rsidRPr="00FD048E">
        <w:rPr>
          <w:sz w:val="16"/>
        </w:rPr>
        <w:t>. We’re being lied to. It’s unacceptable,” she said.</w:t>
      </w:r>
    </w:p>
    <w:p w14:paraId="3B96E35E" w14:textId="77777777" w:rsidR="00AC7E1A" w:rsidRDefault="00AC7E1A" w:rsidP="00AC7E1A">
      <w:pPr>
        <w:pStyle w:val="Heading4"/>
      </w:pPr>
      <w:r>
        <w:t xml:space="preserve">b) </w:t>
      </w:r>
      <w:r>
        <w:rPr>
          <w:u w:val="single"/>
        </w:rPr>
        <w:t>Sabotage</w:t>
      </w:r>
      <w:r>
        <w:t xml:space="preserve">. Civil servants </w:t>
      </w:r>
      <w:r>
        <w:rPr>
          <w:u w:val="single"/>
        </w:rPr>
        <w:t>on their own</w:t>
      </w:r>
      <w:r>
        <w:t xml:space="preserve"> can’t shape policy. Unions are key to check against </w:t>
      </w:r>
      <w:r>
        <w:rPr>
          <w:u w:val="single"/>
        </w:rPr>
        <w:t>deregulation</w:t>
      </w:r>
      <w:r>
        <w:t xml:space="preserve"> and rogue administrators. That’s Handler.</w:t>
      </w:r>
    </w:p>
    <w:p w14:paraId="269D6B56" w14:textId="77777777" w:rsidR="00AC7E1A" w:rsidRPr="00234C39" w:rsidRDefault="00AC7E1A" w:rsidP="00AC7E1A">
      <w:r>
        <w:t>&lt;For Reference&gt;</w:t>
      </w:r>
    </w:p>
    <w:p w14:paraId="002B8216" w14:textId="77777777" w:rsidR="00AC7E1A" w:rsidRDefault="00AC7E1A" w:rsidP="00AC7E1A">
      <w:pPr>
        <w:rPr>
          <w:sz w:val="16"/>
        </w:rPr>
      </w:pPr>
      <w:r w:rsidRPr="00ED3FA3">
        <w:rPr>
          <w:sz w:val="16"/>
        </w:rPr>
        <w:t xml:space="preserve">First, </w:t>
      </w:r>
      <w:r w:rsidRPr="00BA3E7F">
        <w:rPr>
          <w:rStyle w:val="Emphasis"/>
        </w:rPr>
        <w:t xml:space="preserve">labor </w:t>
      </w:r>
      <w:r w:rsidRPr="00234C39">
        <w:rPr>
          <w:rStyle w:val="Emphasis"/>
          <w:highlight w:val="lightGray"/>
        </w:rPr>
        <w:t>law</w:t>
      </w:r>
      <w:r w:rsidRPr="00234C39">
        <w:rPr>
          <w:rStyle w:val="StyleUnderline"/>
          <w:highlight w:val="lightGray"/>
        </w:rPr>
        <w:t xml:space="preserve"> allows unions to </w:t>
      </w:r>
      <w:r w:rsidRPr="00234C39">
        <w:rPr>
          <w:rStyle w:val="Emphasis"/>
          <w:highlight w:val="lightGray"/>
        </w:rPr>
        <w:t>push</w:t>
      </w:r>
      <w:r w:rsidRPr="00BA3E7F">
        <w:rPr>
          <w:rStyle w:val="Emphasis"/>
        </w:rPr>
        <w:t xml:space="preserve"> back</w:t>
      </w:r>
      <w:r w:rsidRPr="00BA3E7F">
        <w:rPr>
          <w:rStyle w:val="StyleUnderline"/>
        </w:rPr>
        <w:t xml:space="preserve"> </w:t>
      </w:r>
      <w:r w:rsidRPr="00234C39">
        <w:rPr>
          <w:rStyle w:val="StyleUnderline"/>
          <w:highlight w:val="lightGray"/>
        </w:rPr>
        <w:t>on</w:t>
      </w:r>
      <w:r w:rsidRPr="00BA3E7F">
        <w:rPr>
          <w:rStyle w:val="StyleUnderline"/>
        </w:rPr>
        <w:t xml:space="preserve"> </w:t>
      </w:r>
      <w:r w:rsidRPr="00ED3FA3">
        <w:rPr>
          <w:sz w:val="16"/>
        </w:rPr>
        <w:t xml:space="preserve">what Jody Freeman and Sharon Jacobs have called </w:t>
      </w:r>
      <w:r w:rsidRPr="00CD4303">
        <w:rPr>
          <w:rStyle w:val="StyleUnderline"/>
        </w:rPr>
        <w:t>“</w:t>
      </w:r>
      <w:r w:rsidRPr="00234C39">
        <w:rPr>
          <w:rStyle w:val="StyleUnderline"/>
          <w:highlight w:val="lightGray"/>
        </w:rPr>
        <w:t>structural deregulation</w:t>
      </w:r>
      <w:r w:rsidRPr="00CD4303">
        <w:rPr>
          <w:rStyle w:val="StyleUnderline"/>
        </w:rPr>
        <w:t>”</w:t>
      </w:r>
      <w:r w:rsidRPr="00ED3FA3">
        <w:rPr>
          <w:sz w:val="16"/>
        </w:rPr>
        <w:t xml:space="preserve">—essentially, </w:t>
      </w:r>
      <w:r w:rsidRPr="00BA3E7F">
        <w:rPr>
          <w:rStyle w:val="StyleUnderline"/>
        </w:rPr>
        <w:t>attempts by the President to disable agencies whose</w:t>
      </w:r>
      <w:r w:rsidRPr="00CD4303">
        <w:rPr>
          <w:rStyle w:val="StyleUnderline"/>
        </w:rPr>
        <w:t xml:space="preserve"> missions he opposes </w:t>
      </w:r>
      <w:r w:rsidRPr="00BA3E7F">
        <w:rPr>
          <w:rStyle w:val="StyleUnderline"/>
        </w:rPr>
        <w:t xml:space="preserve">by </w:t>
      </w:r>
      <w:r w:rsidRPr="00234C39">
        <w:rPr>
          <w:rStyle w:val="StyleUnderline"/>
          <w:highlight w:val="lightGray"/>
        </w:rPr>
        <w:t>imposing burdensome</w:t>
      </w:r>
      <w:r w:rsidRPr="00CD4303">
        <w:rPr>
          <w:rStyle w:val="StyleUnderline"/>
        </w:rPr>
        <w:t xml:space="preserve"> </w:t>
      </w:r>
      <w:r w:rsidRPr="00CD4303">
        <w:rPr>
          <w:rStyle w:val="Emphasis"/>
        </w:rPr>
        <w:t xml:space="preserve">working </w:t>
      </w:r>
      <w:r w:rsidRPr="00234C39">
        <w:rPr>
          <w:rStyle w:val="Emphasis"/>
          <w:highlight w:val="lightGray"/>
        </w:rPr>
        <w:t>conditions</w:t>
      </w:r>
      <w:r w:rsidRPr="00CD4303">
        <w:rPr>
          <w:rStyle w:val="StyleUnderline"/>
        </w:rPr>
        <w:t xml:space="preserve">. Agency heads might change work </w:t>
      </w:r>
      <w:r w:rsidRPr="00CD4303">
        <w:rPr>
          <w:rStyle w:val="Emphasis"/>
        </w:rPr>
        <w:t>assignments</w:t>
      </w:r>
      <w:r w:rsidRPr="00CD4303">
        <w:rPr>
          <w:rStyle w:val="StyleUnderline"/>
        </w:rPr>
        <w:t xml:space="preserve">, require office </w:t>
      </w:r>
      <w:r w:rsidRPr="00CD4303">
        <w:rPr>
          <w:rStyle w:val="Emphasis"/>
        </w:rPr>
        <w:t>relocations</w:t>
      </w:r>
      <w:r w:rsidRPr="00CD4303">
        <w:rPr>
          <w:rStyle w:val="StyleUnderline"/>
        </w:rPr>
        <w:t xml:space="preserve">, </w:t>
      </w:r>
      <w:r w:rsidRPr="00234C39">
        <w:rPr>
          <w:rStyle w:val="StyleUnderline"/>
          <w:highlight w:val="lightGray"/>
        </w:rPr>
        <w:t>or deprive</w:t>
      </w:r>
      <w:r w:rsidRPr="00CD4303">
        <w:rPr>
          <w:rStyle w:val="StyleUnderline"/>
        </w:rPr>
        <w:t xml:space="preserve"> </w:t>
      </w:r>
      <w:r w:rsidRPr="00CB1526">
        <w:rPr>
          <w:rStyle w:val="Emphasis"/>
        </w:rPr>
        <w:t xml:space="preserve">civil </w:t>
      </w:r>
      <w:r w:rsidRPr="00234C39">
        <w:rPr>
          <w:rStyle w:val="Emphasis"/>
          <w:highlight w:val="lightGray"/>
        </w:rPr>
        <w:t>servants</w:t>
      </w:r>
      <w:r w:rsidRPr="00234C39">
        <w:rPr>
          <w:rStyle w:val="StyleUnderline"/>
          <w:highlight w:val="lightGray"/>
        </w:rPr>
        <w:t xml:space="preserve"> of</w:t>
      </w:r>
      <w:r w:rsidRPr="00CD4303">
        <w:rPr>
          <w:rStyle w:val="StyleUnderline"/>
        </w:rPr>
        <w:t xml:space="preserve"> </w:t>
      </w:r>
      <w:r w:rsidRPr="00CD4303">
        <w:rPr>
          <w:rStyle w:val="Emphasis"/>
        </w:rPr>
        <w:t xml:space="preserve">needed </w:t>
      </w:r>
      <w:r w:rsidRPr="00234C39">
        <w:rPr>
          <w:rStyle w:val="Emphasis"/>
          <w:highlight w:val="lightGray"/>
        </w:rPr>
        <w:t>resources</w:t>
      </w:r>
      <w:r w:rsidRPr="00ED3FA3">
        <w:rPr>
          <w:sz w:val="16"/>
        </w:rPr>
        <w:t xml:space="preserve"> in order to prevent an agency (say, </w:t>
      </w:r>
      <w:r w:rsidRPr="00234C39">
        <w:rPr>
          <w:rStyle w:val="StyleUnderline"/>
          <w:highlight w:val="lightGray"/>
        </w:rPr>
        <w:t xml:space="preserve">the </w:t>
      </w:r>
      <w:r w:rsidRPr="00234C39">
        <w:rPr>
          <w:rStyle w:val="Emphasis"/>
          <w:highlight w:val="lightGray"/>
        </w:rPr>
        <w:t>EPA</w:t>
      </w:r>
      <w:r w:rsidRPr="00234C39">
        <w:rPr>
          <w:rStyle w:val="StyleUnderline"/>
          <w:highlight w:val="lightGray"/>
        </w:rPr>
        <w:t xml:space="preserve"> or</w:t>
      </w:r>
      <w:r w:rsidRPr="00CD4303">
        <w:rPr>
          <w:rStyle w:val="StyleUnderline"/>
        </w:rPr>
        <w:t xml:space="preserve"> the </w:t>
      </w:r>
      <w:r w:rsidRPr="00234C39">
        <w:rPr>
          <w:rStyle w:val="Emphasis"/>
          <w:highlight w:val="lightGray"/>
        </w:rPr>
        <w:t>D</w:t>
      </w:r>
      <w:r w:rsidRPr="00CD4303">
        <w:rPr>
          <w:rStyle w:val="StyleUnderline"/>
        </w:rPr>
        <w:t xml:space="preserve">epartment </w:t>
      </w:r>
      <w:r w:rsidRPr="00234C39">
        <w:rPr>
          <w:rStyle w:val="Emphasis"/>
          <w:highlight w:val="lightGray"/>
        </w:rPr>
        <w:t>o</w:t>
      </w:r>
      <w:r w:rsidRPr="00CD4303">
        <w:rPr>
          <w:rStyle w:val="StyleUnderline"/>
        </w:rPr>
        <w:t xml:space="preserve">f </w:t>
      </w:r>
      <w:r w:rsidRPr="00234C39">
        <w:rPr>
          <w:rStyle w:val="Emphasis"/>
          <w:highlight w:val="lightGray"/>
        </w:rPr>
        <w:t>L</w:t>
      </w:r>
      <w:r w:rsidRPr="00CD4303">
        <w:rPr>
          <w:rStyle w:val="StyleUnderline"/>
        </w:rPr>
        <w:t>abor</w:t>
      </w:r>
      <w:r w:rsidRPr="00ED3FA3">
        <w:rPr>
          <w:sz w:val="16"/>
        </w:rPr>
        <w:t xml:space="preserve">) </w:t>
      </w:r>
      <w:r w:rsidRPr="00234C39">
        <w:rPr>
          <w:rStyle w:val="StyleUnderline"/>
          <w:highlight w:val="lightGray"/>
        </w:rPr>
        <w:t>from carrying</w:t>
      </w:r>
      <w:r w:rsidRPr="00CD4303">
        <w:rPr>
          <w:rStyle w:val="StyleUnderline"/>
        </w:rPr>
        <w:t xml:space="preserve"> out </w:t>
      </w:r>
      <w:r w:rsidRPr="00234C39">
        <w:rPr>
          <w:rStyle w:val="StyleUnderline"/>
          <w:highlight w:val="lightGray"/>
        </w:rPr>
        <w:t xml:space="preserve">its </w:t>
      </w:r>
      <w:r w:rsidRPr="00234C39">
        <w:rPr>
          <w:rStyle w:val="Emphasis"/>
          <w:highlight w:val="lightGray"/>
        </w:rPr>
        <w:t>mission</w:t>
      </w:r>
      <w:r w:rsidRPr="00CB1526">
        <w:rPr>
          <w:rStyle w:val="Emphasis"/>
        </w:rPr>
        <w:t xml:space="preserve"> effectively</w:t>
      </w:r>
      <w:r w:rsidRPr="00ED3FA3">
        <w:rPr>
          <w:sz w:val="16"/>
        </w:rPr>
        <w:t xml:space="preserve">. These day-to-day working conditions are the types of issues that unions bargain over routinely, and as a result, </w:t>
      </w:r>
      <w:r w:rsidRPr="00234C39">
        <w:rPr>
          <w:rStyle w:val="StyleUnderline"/>
          <w:highlight w:val="lightGray"/>
        </w:rPr>
        <w:t>unions</w:t>
      </w:r>
      <w:r w:rsidRPr="00CD4303">
        <w:rPr>
          <w:rStyle w:val="StyleUnderline"/>
        </w:rPr>
        <w:t xml:space="preserve"> often </w:t>
      </w:r>
      <w:r w:rsidRPr="00234C39">
        <w:rPr>
          <w:rStyle w:val="StyleUnderline"/>
          <w:highlight w:val="lightGray"/>
        </w:rPr>
        <w:t>form the</w:t>
      </w:r>
      <w:r w:rsidRPr="00CD4303">
        <w:rPr>
          <w:rStyle w:val="StyleUnderline"/>
        </w:rPr>
        <w:t xml:space="preserve"> last and </w:t>
      </w:r>
      <w:r w:rsidRPr="00234C39">
        <w:rPr>
          <w:rStyle w:val="Emphasis"/>
          <w:sz w:val="24"/>
          <w:szCs w:val="24"/>
          <w:highlight w:val="lightGray"/>
        </w:rPr>
        <w:t>most important line of defense</w:t>
      </w:r>
      <w:r w:rsidRPr="00234C39">
        <w:rPr>
          <w:rStyle w:val="StyleUnderline"/>
          <w:highlight w:val="lightGray"/>
        </w:rPr>
        <w:t xml:space="preserve"> against</w:t>
      </w:r>
      <w:r w:rsidRPr="00CD4303">
        <w:rPr>
          <w:rStyle w:val="StyleUnderline"/>
        </w:rPr>
        <w:t xml:space="preserve"> </w:t>
      </w:r>
      <w:r w:rsidRPr="00CB1526">
        <w:rPr>
          <w:rStyle w:val="Emphasis"/>
        </w:rPr>
        <w:t xml:space="preserve">presidential </w:t>
      </w:r>
      <w:r w:rsidRPr="00234C39">
        <w:rPr>
          <w:rStyle w:val="Emphasis"/>
          <w:highlight w:val="lightGray"/>
        </w:rPr>
        <w:t>sabotage</w:t>
      </w:r>
      <w:r w:rsidRPr="00ED3FA3">
        <w:rPr>
          <w:sz w:val="16"/>
        </w:rPr>
        <w:t xml:space="preserve"> of an agency’s mission. Many </w:t>
      </w:r>
      <w:r w:rsidRPr="00CD4303">
        <w:rPr>
          <w:rStyle w:val="StyleUnderline"/>
        </w:rPr>
        <w:t>unions</w:t>
      </w:r>
      <w:r w:rsidRPr="00ED3FA3">
        <w:rPr>
          <w:sz w:val="16"/>
        </w:rPr>
        <w:t xml:space="preserve">, for instance, </w:t>
      </w:r>
      <w:r w:rsidRPr="00CD4303">
        <w:rPr>
          <w:rStyle w:val="StyleUnderline"/>
        </w:rPr>
        <w:t>bargain over issues like staffing levels, work hours, and the availability of overtime</w:t>
      </w:r>
      <w:r w:rsidRPr="00ED3FA3">
        <w:rPr>
          <w:sz w:val="16"/>
        </w:rPr>
        <w:t xml:space="preserve"> and backpay, </w:t>
      </w:r>
      <w:r w:rsidRPr="00CD4303">
        <w:rPr>
          <w:rStyle w:val="StyleUnderline"/>
        </w:rPr>
        <w:t>which affect the ability of staff to perform their jobs effectively</w:t>
      </w:r>
      <w:r w:rsidRPr="00ED3FA3">
        <w:rPr>
          <w:sz w:val="16"/>
        </w:rPr>
        <w:t>.</w:t>
      </w:r>
    </w:p>
    <w:p w14:paraId="6D796704" w14:textId="77777777" w:rsidR="00AC7E1A" w:rsidRPr="00AC7E1A" w:rsidRDefault="00AC7E1A" w:rsidP="00AC7E1A"/>
    <w:p w14:paraId="2D0458D0" w14:textId="77777777" w:rsidR="00AC7E1A" w:rsidRPr="00B20A63" w:rsidRDefault="00AC7E1A" w:rsidP="00AC7E1A">
      <w:pPr>
        <w:pStyle w:val="Heading4"/>
      </w:pPr>
      <w:r>
        <w:t xml:space="preserve">1. There is </w:t>
      </w:r>
      <w:r w:rsidRPr="00B56EA5">
        <w:rPr>
          <w:u w:val="single"/>
        </w:rPr>
        <w:t>no conceivable link</w:t>
      </w:r>
      <w:r>
        <w:t xml:space="preserve">. The aff strikes down an executive action on the </w:t>
      </w:r>
      <w:r w:rsidRPr="00B56EA5">
        <w:t>grounds</w:t>
      </w:r>
      <w:r>
        <w:t xml:space="preserve"> that it </w:t>
      </w:r>
      <w:r w:rsidRPr="00B56EA5">
        <w:rPr>
          <w:u w:val="single"/>
        </w:rPr>
        <w:t>violated</w:t>
      </w:r>
      <w:r>
        <w:t xml:space="preserve"> the will of Congress, which is </w:t>
      </w:r>
      <w:r>
        <w:rPr>
          <w:u w:val="single"/>
        </w:rPr>
        <w:t>aligned</w:t>
      </w:r>
      <w:r>
        <w:t xml:space="preserve"> with the MQD. That’s Perez.</w:t>
      </w:r>
    </w:p>
    <w:p w14:paraId="1ACFFA7B" w14:textId="77777777" w:rsidR="00AC7E1A" w:rsidRPr="00B56EA5" w:rsidRDefault="00AC7E1A" w:rsidP="00AC7E1A">
      <w:r>
        <w:t>&lt;For Reference&gt;</w:t>
      </w:r>
    </w:p>
    <w:p w14:paraId="37C90F22" w14:textId="77777777" w:rsidR="00AC7E1A" w:rsidRPr="00B20A63" w:rsidRDefault="00AC7E1A" w:rsidP="00AC7E1A">
      <w:pPr>
        <w:rPr>
          <w:sz w:val="16"/>
        </w:rPr>
      </w:pPr>
      <w:r w:rsidRPr="004A04F6">
        <w:rPr>
          <w:sz w:val="16"/>
        </w:rPr>
        <w:t xml:space="preserve">The second proposed framework centers on the notion that </w:t>
      </w:r>
      <w:r w:rsidRPr="00B56EA5">
        <w:rPr>
          <w:rStyle w:val="StyleUnderline"/>
          <w:highlight w:val="lightGray"/>
        </w:rPr>
        <w:t>Trump</w:t>
      </w:r>
      <w:r w:rsidRPr="009C4A67">
        <w:rPr>
          <w:rStyle w:val="StyleUnderline"/>
        </w:rPr>
        <w:t xml:space="preserve"> may have </w:t>
      </w:r>
      <w:r w:rsidRPr="00B56EA5">
        <w:rPr>
          <w:rStyle w:val="StyleUnderline"/>
          <w:highlight w:val="lightGray"/>
        </w:rPr>
        <w:t>acted in contrast to</w:t>
      </w:r>
      <w:r w:rsidRPr="009C4A67">
        <w:rPr>
          <w:rStyle w:val="StyleUnderline"/>
        </w:rPr>
        <w:t xml:space="preserve"> the </w:t>
      </w:r>
      <w:r w:rsidRPr="009C4A67">
        <w:rPr>
          <w:rStyle w:val="Emphasis"/>
        </w:rPr>
        <w:t xml:space="preserve">will of </w:t>
      </w:r>
      <w:r w:rsidRPr="00B56EA5">
        <w:rPr>
          <w:rStyle w:val="Emphasis"/>
          <w:highlight w:val="lightGray"/>
        </w:rPr>
        <w:t>Congress</w:t>
      </w:r>
      <w:r w:rsidRPr="004A04F6">
        <w:rPr>
          <w:sz w:val="16"/>
        </w:rPr>
        <w:t xml:space="preserve"> when issuing Schedule F. As a starting point, it is generally accepted that executive orders that conflict with the Constitution or the intent of Congress are invalid.145 This principle stems from Youngstown Sheet &amp; Tube Co. v. Sawyer, 146 a 1952 case where the Supreme Court invalidated President Harry S. Truman’s executive order authorizing the seizure of the nation’s steel mills during the Korean War.147 </w:t>
      </w:r>
      <w:r w:rsidRPr="009C4A67">
        <w:rPr>
          <w:rStyle w:val="Emphasis"/>
        </w:rPr>
        <w:t>Youngstown</w:t>
      </w:r>
      <w:r w:rsidRPr="009C4A67">
        <w:rPr>
          <w:rStyle w:val="StyleUnderline"/>
        </w:rPr>
        <w:t xml:space="preserve"> stands for the idea that “</w:t>
      </w:r>
      <w:r w:rsidRPr="00B56EA5">
        <w:rPr>
          <w:rStyle w:val="StyleUnderline"/>
          <w:highlight w:val="lightGray"/>
        </w:rPr>
        <w:t xml:space="preserve">when an </w:t>
      </w:r>
      <w:r w:rsidRPr="00B56EA5">
        <w:rPr>
          <w:rStyle w:val="Emphasis"/>
          <w:highlight w:val="lightGray"/>
        </w:rPr>
        <w:t>ex</w:t>
      </w:r>
      <w:r w:rsidRPr="004A04F6">
        <w:rPr>
          <w:sz w:val="16"/>
        </w:rPr>
        <w:t xml:space="preserve">ecutive </w:t>
      </w:r>
      <w:r w:rsidRPr="00B56EA5">
        <w:rPr>
          <w:rStyle w:val="Emphasis"/>
          <w:highlight w:val="lightGray"/>
        </w:rPr>
        <w:t>o</w:t>
      </w:r>
      <w:r w:rsidRPr="004A04F6">
        <w:rPr>
          <w:sz w:val="16"/>
        </w:rPr>
        <w:t xml:space="preserve">rder </w:t>
      </w:r>
      <w:r w:rsidRPr="00B56EA5">
        <w:rPr>
          <w:rStyle w:val="StyleUnderline"/>
          <w:highlight w:val="lightGray"/>
        </w:rPr>
        <w:t>conflicts</w:t>
      </w:r>
      <w:r w:rsidRPr="009C4A67">
        <w:rPr>
          <w:rStyle w:val="StyleUnderline"/>
        </w:rPr>
        <w:t xml:space="preserve"> with a statute, </w:t>
      </w:r>
      <w:r w:rsidRPr="00B56EA5">
        <w:rPr>
          <w:rStyle w:val="StyleUnderline"/>
          <w:highlight w:val="lightGray"/>
        </w:rPr>
        <w:t xml:space="preserve">the statute </w:t>
      </w:r>
      <w:r w:rsidRPr="00B56EA5">
        <w:rPr>
          <w:rStyle w:val="Emphasis"/>
          <w:highlight w:val="lightGray"/>
        </w:rPr>
        <w:t>preempts</w:t>
      </w:r>
      <w:r w:rsidRPr="009C4A67">
        <w:rPr>
          <w:rStyle w:val="Emphasis"/>
        </w:rPr>
        <w:t xml:space="preserve"> the order</w:t>
      </w:r>
      <w:r w:rsidRPr="004A04F6">
        <w:rPr>
          <w:sz w:val="16"/>
        </w:rPr>
        <w:t>.”148 In a concurring opinion, Justice Jackson wrote: “When the President takes measures incompatible with the expressed or implied will of Congress, his power is at its lowest ebb . . . . Courts can sustain exclusive Presidential control in such a case only by disabling the Congress from acting upon the subject.”149</w:t>
      </w:r>
    </w:p>
    <w:p w14:paraId="37566C03" w14:textId="77777777" w:rsidR="00AC7E1A" w:rsidRPr="007102F0" w:rsidRDefault="00AC7E1A" w:rsidP="00AC7E1A">
      <w:pPr>
        <w:pStyle w:val="Heading4"/>
      </w:pPr>
      <w:r>
        <w:t xml:space="preserve">Trump’s XO was </w:t>
      </w:r>
      <w:r>
        <w:rPr>
          <w:u w:val="single"/>
        </w:rPr>
        <w:t>illegal</w:t>
      </w:r>
      <w:r>
        <w:t xml:space="preserve"> under the MQD. </w:t>
      </w:r>
    </w:p>
    <w:p w14:paraId="097A6EB5" w14:textId="77777777" w:rsidR="00AC7E1A" w:rsidRPr="0048700B" w:rsidRDefault="00AC7E1A" w:rsidP="00AC7E1A">
      <w:r w:rsidRPr="007102F0">
        <w:rPr>
          <w:rStyle w:val="Style13ptBold"/>
        </w:rPr>
        <w:t>GIA 25</w:t>
      </w:r>
      <w:r>
        <w:t xml:space="preserve">. Governing for Impact, Policy Think-Tank. “Legal Vulnerabilities of Schedule F.” January 2025. https://governingforimpact.org/wp-content/uploads/2025/01/Legal-Vulnerabilities-of-Schedule-F-1.pdf. </w:t>
      </w:r>
    </w:p>
    <w:p w14:paraId="38F5D166" w14:textId="77777777" w:rsidR="00AC7E1A" w:rsidRPr="0048700B" w:rsidRDefault="00AC7E1A" w:rsidP="00AC7E1A">
      <w:pPr>
        <w:rPr>
          <w:sz w:val="16"/>
        </w:rPr>
      </w:pPr>
      <w:r w:rsidRPr="0048700B">
        <w:rPr>
          <w:sz w:val="16"/>
        </w:rPr>
        <w:t xml:space="preserve">One way to think about </w:t>
      </w:r>
      <w:r w:rsidRPr="0048700B">
        <w:rPr>
          <w:rStyle w:val="StyleUnderline"/>
          <w:highlight w:val="cyan"/>
        </w:rPr>
        <w:t>Schedule F</w:t>
      </w:r>
      <w:r w:rsidRPr="0048700B">
        <w:rPr>
          <w:rStyle w:val="StyleUnderline"/>
        </w:rPr>
        <w:t xml:space="preserve">’s </w:t>
      </w:r>
      <w:r w:rsidRPr="0048700B">
        <w:rPr>
          <w:rStyle w:val="Emphasis"/>
          <w:highlight w:val="cyan"/>
        </w:rPr>
        <w:t>illegal</w:t>
      </w:r>
      <w:r w:rsidRPr="0048700B">
        <w:rPr>
          <w:rStyle w:val="StyleUnderline"/>
        </w:rPr>
        <w:t xml:space="preserve">ity is </w:t>
      </w:r>
      <w:r w:rsidRPr="0048700B">
        <w:rPr>
          <w:rStyle w:val="StyleUnderline"/>
          <w:highlight w:val="cyan"/>
        </w:rPr>
        <w:t>through the</w:t>
      </w:r>
      <w:r w:rsidRPr="0048700B">
        <w:rPr>
          <w:sz w:val="16"/>
        </w:rPr>
        <w:t xml:space="preserve"> lens of the </w:t>
      </w:r>
      <w:r w:rsidRPr="0048700B">
        <w:rPr>
          <w:rStyle w:val="Emphasis"/>
          <w:highlight w:val="cyan"/>
        </w:rPr>
        <w:t>m</w:t>
      </w:r>
      <w:r w:rsidRPr="0048700B">
        <w:rPr>
          <w:rStyle w:val="StyleUnderline"/>
        </w:rPr>
        <w:t xml:space="preserve">ajor </w:t>
      </w:r>
      <w:r w:rsidRPr="0048700B">
        <w:rPr>
          <w:rStyle w:val="Emphasis"/>
          <w:highlight w:val="cyan"/>
        </w:rPr>
        <w:t>q</w:t>
      </w:r>
      <w:r w:rsidRPr="0048700B">
        <w:rPr>
          <w:rStyle w:val="StyleUnderline"/>
        </w:rPr>
        <w:t xml:space="preserve">uestions </w:t>
      </w:r>
      <w:r w:rsidRPr="0048700B">
        <w:rPr>
          <w:rStyle w:val="Emphasis"/>
          <w:highlight w:val="cyan"/>
        </w:rPr>
        <w:t>d</w:t>
      </w:r>
      <w:r w:rsidRPr="0048700B">
        <w:rPr>
          <w:rStyle w:val="StyleUnderline"/>
        </w:rPr>
        <w:t>octrine</w:t>
      </w:r>
      <w:r w:rsidRPr="0048700B">
        <w:rPr>
          <w:sz w:val="16"/>
        </w:rPr>
        <w:t xml:space="preserve">. The doctrine, which the federal courts have wielded with increased force and frequency in recent years, </w:t>
      </w:r>
      <w:r w:rsidRPr="0048700B">
        <w:rPr>
          <w:rStyle w:val="StyleUnderline"/>
        </w:rPr>
        <w:t xml:space="preserve">calls for </w:t>
      </w:r>
      <w:r w:rsidRPr="0048700B">
        <w:rPr>
          <w:rStyle w:val="Emphasis"/>
        </w:rPr>
        <w:t>skepticism</w:t>
      </w:r>
      <w:r w:rsidRPr="0048700B">
        <w:rPr>
          <w:rStyle w:val="StyleUnderline"/>
        </w:rPr>
        <w:t xml:space="preserve"> when the </w:t>
      </w:r>
      <w:r w:rsidRPr="0048700B">
        <w:rPr>
          <w:rStyle w:val="Emphasis"/>
        </w:rPr>
        <w:t>executive branch</w:t>
      </w:r>
      <w:r w:rsidRPr="0048700B">
        <w:rPr>
          <w:sz w:val="16"/>
        </w:rPr>
        <w:t xml:space="preserve"> purports to newly </w:t>
      </w:r>
      <w:r w:rsidRPr="0048700B">
        <w:rPr>
          <w:rStyle w:val="StyleUnderline"/>
        </w:rPr>
        <w:t xml:space="preserve">locate a sweeping, consequential </w:t>
      </w:r>
      <w:r w:rsidRPr="0048700B">
        <w:rPr>
          <w:rStyle w:val="Emphasis"/>
        </w:rPr>
        <w:t>authority</w:t>
      </w:r>
      <w:r w:rsidRPr="0048700B">
        <w:rPr>
          <w:rStyle w:val="StyleUnderline"/>
        </w:rPr>
        <w:t xml:space="preserve"> in a </w:t>
      </w:r>
      <w:r w:rsidRPr="0048700B">
        <w:rPr>
          <w:rStyle w:val="Emphasis"/>
        </w:rPr>
        <w:t>longstanding statute</w:t>
      </w:r>
      <w:r w:rsidRPr="0048700B">
        <w:rPr>
          <w:sz w:val="16"/>
        </w:rPr>
        <w:t>. The doctrine is based on the inference that Congress does not hide “elephants” (vast new authority) in “mouseholes” (“little-used” or “ancillary” statutes). 35</w:t>
      </w:r>
    </w:p>
    <w:p w14:paraId="496F0002" w14:textId="77777777" w:rsidR="00AC7E1A" w:rsidRPr="0048700B" w:rsidRDefault="00AC7E1A" w:rsidP="00AC7E1A">
      <w:pPr>
        <w:rPr>
          <w:sz w:val="16"/>
        </w:rPr>
      </w:pPr>
      <w:r w:rsidRPr="0048700B">
        <w:rPr>
          <w:rStyle w:val="StyleUnderline"/>
        </w:rPr>
        <w:t>This</w:t>
      </w:r>
      <w:r w:rsidRPr="0048700B">
        <w:rPr>
          <w:sz w:val="16"/>
        </w:rPr>
        <w:t xml:space="preserve"> mode of reasoning </w:t>
      </w:r>
      <w:r w:rsidRPr="0048700B">
        <w:rPr>
          <w:rStyle w:val="Emphasis"/>
          <w:sz w:val="24"/>
          <w:szCs w:val="24"/>
          <w:highlight w:val="cyan"/>
        </w:rPr>
        <w:t>confirms</w:t>
      </w:r>
      <w:r w:rsidRPr="0048700B">
        <w:rPr>
          <w:rStyle w:val="StyleUnderline"/>
        </w:rPr>
        <w:t xml:space="preserve"> that Schedule F </w:t>
      </w:r>
      <w:r w:rsidRPr="0048700B">
        <w:rPr>
          <w:rStyle w:val="Emphasis"/>
          <w:highlight w:val="cyan"/>
        </w:rPr>
        <w:t>exceeds</w:t>
      </w:r>
      <w:r w:rsidRPr="0048700B">
        <w:rPr>
          <w:sz w:val="16"/>
        </w:rPr>
        <w:t xml:space="preserve"> the </w:t>
      </w:r>
      <w:r w:rsidRPr="0048700B">
        <w:rPr>
          <w:rStyle w:val="StyleUnderline"/>
          <w:highlight w:val="cyan"/>
        </w:rPr>
        <w:t>President’s</w:t>
      </w:r>
      <w:r w:rsidRPr="0048700B">
        <w:rPr>
          <w:rStyle w:val="StyleUnderline"/>
        </w:rPr>
        <w:t xml:space="preserve"> </w:t>
      </w:r>
      <w:r w:rsidRPr="0048700B">
        <w:rPr>
          <w:rStyle w:val="Emphasis"/>
        </w:rPr>
        <w:t xml:space="preserve">statutory </w:t>
      </w:r>
      <w:r w:rsidRPr="0048700B">
        <w:rPr>
          <w:rStyle w:val="Emphasis"/>
          <w:highlight w:val="cyan"/>
        </w:rPr>
        <w:t>authority</w:t>
      </w:r>
      <w:r w:rsidRPr="0048700B">
        <w:rPr>
          <w:sz w:val="16"/>
        </w:rPr>
        <w:t xml:space="preserve">. 36 </w:t>
      </w:r>
      <w:r w:rsidRPr="0048700B">
        <w:rPr>
          <w:rStyle w:val="StyleUnderline"/>
        </w:rPr>
        <w:t xml:space="preserve">For the </w:t>
      </w:r>
      <w:r w:rsidRPr="0048700B">
        <w:rPr>
          <w:rStyle w:val="Emphasis"/>
        </w:rPr>
        <w:t>first time</w:t>
      </w:r>
      <w:r w:rsidRPr="0048700B">
        <w:rPr>
          <w:rStyle w:val="StyleUnderline"/>
        </w:rPr>
        <w:t xml:space="preserve">, </w:t>
      </w:r>
      <w:r w:rsidRPr="007102F0">
        <w:rPr>
          <w:rStyle w:val="StyleUnderline"/>
          <w:highlight w:val="cyan"/>
        </w:rPr>
        <w:t>a President would claim to find in</w:t>
      </w:r>
      <w:r w:rsidRPr="0048700B">
        <w:rPr>
          <w:rStyle w:val="StyleUnderline"/>
        </w:rPr>
        <w:t xml:space="preserve"> the </w:t>
      </w:r>
      <w:r w:rsidRPr="007102F0">
        <w:rPr>
          <w:rStyle w:val="Emphasis"/>
          <w:highlight w:val="cyan"/>
        </w:rPr>
        <w:t>modest power</w:t>
      </w:r>
      <w:r w:rsidRPr="007102F0">
        <w:rPr>
          <w:rStyle w:val="StyleUnderline"/>
          <w:highlight w:val="cyan"/>
        </w:rPr>
        <w:t xml:space="preserve"> to designate</w:t>
      </w:r>
      <w:r w:rsidRPr="0048700B">
        <w:rPr>
          <w:rStyle w:val="StyleUnderline"/>
        </w:rPr>
        <w:t xml:space="preserve"> confidential and policymaking positions</w:t>
      </w:r>
      <w:r w:rsidRPr="0048700B">
        <w:rPr>
          <w:sz w:val="16"/>
        </w:rPr>
        <w:t xml:space="preserve">—which has </w:t>
      </w:r>
      <w:r w:rsidRPr="0048700B">
        <w:rPr>
          <w:rStyle w:val="StyleUnderline"/>
        </w:rPr>
        <w:t>only ever been applied to political appointees</w:t>
      </w:r>
      <w:r w:rsidRPr="0048700B">
        <w:rPr>
          <w:sz w:val="16"/>
        </w:rPr>
        <w:t xml:space="preserve">—the </w:t>
      </w:r>
      <w:r w:rsidRPr="007102F0">
        <w:rPr>
          <w:rStyle w:val="StyleUnderline"/>
          <w:highlight w:val="cyan"/>
        </w:rPr>
        <w:t xml:space="preserve">authority to </w:t>
      </w:r>
      <w:r w:rsidRPr="007102F0">
        <w:rPr>
          <w:rStyle w:val="Emphasis"/>
          <w:highlight w:val="cyan"/>
        </w:rPr>
        <w:t>remove</w:t>
      </w:r>
      <w:r w:rsidRPr="0048700B">
        <w:rPr>
          <w:rStyle w:val="StyleUnderline"/>
        </w:rPr>
        <w:t xml:space="preserve"> civil service </w:t>
      </w:r>
      <w:r w:rsidRPr="007102F0">
        <w:rPr>
          <w:rStyle w:val="StyleUnderline"/>
          <w:highlight w:val="cyan"/>
        </w:rPr>
        <w:t>protections from</w:t>
      </w:r>
      <w:r w:rsidRPr="0048700B">
        <w:rPr>
          <w:sz w:val="16"/>
        </w:rPr>
        <w:t xml:space="preserve"> many career </w:t>
      </w:r>
      <w:r w:rsidRPr="007102F0">
        <w:rPr>
          <w:rStyle w:val="Emphasis"/>
        </w:rPr>
        <w:t xml:space="preserve">federal </w:t>
      </w:r>
      <w:r w:rsidRPr="007102F0">
        <w:rPr>
          <w:rStyle w:val="Emphasis"/>
          <w:highlight w:val="cyan"/>
        </w:rPr>
        <w:t>employees</w:t>
      </w:r>
      <w:r w:rsidRPr="0048700B">
        <w:rPr>
          <w:rStyle w:val="StyleUnderline"/>
        </w:rPr>
        <w:t xml:space="preserve"> with substantive responsibilities. </w:t>
      </w:r>
      <w:r w:rsidRPr="007102F0">
        <w:rPr>
          <w:rStyle w:val="StyleUnderline"/>
          <w:highlight w:val="cyan"/>
        </w:rPr>
        <w:t xml:space="preserve">That would </w:t>
      </w:r>
      <w:r w:rsidRPr="007102F0">
        <w:rPr>
          <w:rStyle w:val="Emphasis"/>
          <w:highlight w:val="cyan"/>
        </w:rPr>
        <w:t>topple</w:t>
      </w:r>
      <w:r w:rsidRPr="007102F0">
        <w:rPr>
          <w:rStyle w:val="StyleUnderline"/>
          <w:highlight w:val="cyan"/>
        </w:rPr>
        <w:t xml:space="preserve"> the CSRA</w:t>
      </w:r>
      <w:r w:rsidRPr="0048700B">
        <w:rPr>
          <w:rStyle w:val="StyleUnderline"/>
        </w:rPr>
        <w:t xml:space="preserve">’s </w:t>
      </w:r>
      <w:r w:rsidRPr="0048700B">
        <w:rPr>
          <w:rStyle w:val="Emphasis"/>
        </w:rPr>
        <w:t>merit system</w:t>
      </w:r>
      <w:r w:rsidRPr="0048700B">
        <w:rPr>
          <w:sz w:val="16"/>
        </w:rPr>
        <w:t xml:space="preserve"> principles </w:t>
      </w:r>
      <w:r w:rsidRPr="0048700B">
        <w:rPr>
          <w:rStyle w:val="StyleUnderline"/>
        </w:rPr>
        <w:t xml:space="preserve">and unilaterally return the United States to the </w:t>
      </w:r>
      <w:r w:rsidRPr="0048700B">
        <w:rPr>
          <w:rStyle w:val="Emphasis"/>
        </w:rPr>
        <w:t>spoils system</w:t>
      </w:r>
      <w:r w:rsidRPr="0048700B">
        <w:rPr>
          <w:sz w:val="16"/>
        </w:rPr>
        <w:t xml:space="preserve"> of federal employment. President </w:t>
      </w:r>
      <w:r w:rsidRPr="007102F0">
        <w:rPr>
          <w:rStyle w:val="StyleUnderline"/>
          <w:highlight w:val="cyan"/>
        </w:rPr>
        <w:t>Trump</w:t>
      </w:r>
      <w:r w:rsidRPr="0048700B">
        <w:rPr>
          <w:rStyle w:val="StyleUnderline"/>
        </w:rPr>
        <w:t xml:space="preserve"> would </w:t>
      </w:r>
      <w:r w:rsidRPr="007102F0">
        <w:rPr>
          <w:rStyle w:val="StyleUnderline"/>
          <w:highlight w:val="cyan"/>
        </w:rPr>
        <w:t xml:space="preserve">use a </w:t>
      </w:r>
      <w:r w:rsidRPr="007102F0">
        <w:rPr>
          <w:rStyle w:val="Emphasis"/>
          <w:sz w:val="24"/>
          <w:szCs w:val="24"/>
          <w:highlight w:val="cyan"/>
        </w:rPr>
        <w:t>narrow carveout</w:t>
      </w:r>
      <w:r w:rsidRPr="0048700B">
        <w:rPr>
          <w:sz w:val="16"/>
        </w:rPr>
        <w:t xml:space="preserve"> from the CSRA </w:t>
      </w:r>
      <w:r w:rsidRPr="007102F0">
        <w:rPr>
          <w:rStyle w:val="StyleUnderline"/>
          <w:highlight w:val="cyan"/>
        </w:rPr>
        <w:t>to</w:t>
      </w:r>
      <w:r w:rsidRPr="0048700B">
        <w:rPr>
          <w:sz w:val="16"/>
        </w:rPr>
        <w:t>, in effect, repeal a great deal the Act itself—</w:t>
      </w:r>
      <w:r w:rsidRPr="0048700B">
        <w:rPr>
          <w:rStyle w:val="StyleUnderline"/>
        </w:rPr>
        <w:t>to “</w:t>
      </w:r>
      <w:r w:rsidRPr="007102F0">
        <w:rPr>
          <w:rStyle w:val="StyleUnderline"/>
          <w:highlight w:val="cyan"/>
        </w:rPr>
        <w:t>effectuate</w:t>
      </w:r>
      <w:r w:rsidRPr="0048700B">
        <w:rPr>
          <w:rStyle w:val="StyleUnderline"/>
        </w:rPr>
        <w:t xml:space="preserve">[] a </w:t>
      </w:r>
      <w:r w:rsidRPr="0048700B">
        <w:rPr>
          <w:rStyle w:val="Emphasis"/>
        </w:rPr>
        <w:t xml:space="preserve">fundamental </w:t>
      </w:r>
      <w:r w:rsidRPr="007102F0">
        <w:rPr>
          <w:rStyle w:val="Emphasis"/>
          <w:highlight w:val="cyan"/>
        </w:rPr>
        <w:t>revision</w:t>
      </w:r>
      <w:r w:rsidRPr="0048700B">
        <w:rPr>
          <w:rStyle w:val="StyleUnderline"/>
        </w:rPr>
        <w:t xml:space="preserve"> of the statute</w:t>
      </w:r>
      <w:r w:rsidRPr="0048700B">
        <w:rPr>
          <w:sz w:val="16"/>
        </w:rPr>
        <w:t>.” 37 That is exactly the sort of elephants-in-mouseholes mismatch the major question doctrine addresses.</w:t>
      </w:r>
    </w:p>
    <w:p w14:paraId="42603148" w14:textId="77777777" w:rsidR="00AC7E1A" w:rsidRPr="00E71F3A" w:rsidRDefault="00AC7E1A" w:rsidP="00AC7E1A">
      <w:pPr>
        <w:rPr>
          <w:sz w:val="16"/>
        </w:rPr>
      </w:pPr>
      <w:r w:rsidRPr="0048700B">
        <w:rPr>
          <w:sz w:val="16"/>
        </w:rPr>
        <w:t xml:space="preserve">Indeed, Donald </w:t>
      </w:r>
      <w:r w:rsidRPr="0048700B">
        <w:rPr>
          <w:rStyle w:val="StyleUnderline"/>
        </w:rPr>
        <w:t xml:space="preserve">Trump’s </w:t>
      </w:r>
      <w:r w:rsidRPr="007102F0">
        <w:rPr>
          <w:rStyle w:val="StyleUnderline"/>
          <w:highlight w:val="cyan"/>
        </w:rPr>
        <w:t xml:space="preserve">allies have </w:t>
      </w:r>
      <w:r w:rsidRPr="007102F0">
        <w:rPr>
          <w:rStyle w:val="Emphasis"/>
          <w:highlight w:val="cyan"/>
        </w:rPr>
        <w:t>not hidden</w:t>
      </w:r>
      <w:r w:rsidRPr="0048700B">
        <w:rPr>
          <w:sz w:val="16"/>
        </w:rPr>
        <w:t xml:space="preserve"> that </w:t>
      </w:r>
      <w:r w:rsidRPr="007102F0">
        <w:rPr>
          <w:rStyle w:val="StyleUnderline"/>
          <w:highlight w:val="cyan"/>
        </w:rPr>
        <w:t xml:space="preserve">the </w:t>
      </w:r>
      <w:r w:rsidRPr="007102F0">
        <w:rPr>
          <w:rStyle w:val="Emphasis"/>
          <w:highlight w:val="cyan"/>
        </w:rPr>
        <w:t>purpose</w:t>
      </w:r>
      <w:r w:rsidRPr="0048700B">
        <w:rPr>
          <w:rStyle w:val="StyleUnderline"/>
        </w:rPr>
        <w:t xml:space="preserve"> of Schedule F </w:t>
      </w:r>
      <w:r w:rsidRPr="007102F0">
        <w:rPr>
          <w:rStyle w:val="StyleUnderline"/>
          <w:highlight w:val="cyan"/>
        </w:rPr>
        <w:t>is</w:t>
      </w:r>
      <w:r w:rsidRPr="0048700B">
        <w:rPr>
          <w:rStyle w:val="StyleUnderline"/>
        </w:rPr>
        <w:t xml:space="preserve"> to permit </w:t>
      </w:r>
      <w:r w:rsidRPr="007102F0">
        <w:rPr>
          <w:rStyle w:val="StyleUnderline"/>
        </w:rPr>
        <w:t xml:space="preserve">political </w:t>
      </w:r>
      <w:r w:rsidRPr="007102F0">
        <w:rPr>
          <w:rStyle w:val="Emphasis"/>
          <w:highlight w:val="cyan"/>
        </w:rPr>
        <w:t>reprisals</w:t>
      </w:r>
      <w:r w:rsidRPr="007102F0">
        <w:rPr>
          <w:rStyle w:val="Emphasis"/>
        </w:rPr>
        <w:t xml:space="preserve"> and patronage</w:t>
      </w:r>
      <w:r w:rsidRPr="007102F0">
        <w:rPr>
          <w:rStyle w:val="StyleUnderline"/>
        </w:rPr>
        <w:t xml:space="preserve"> hiring</w:t>
      </w:r>
      <w:r w:rsidRPr="0048700B">
        <w:rPr>
          <w:sz w:val="16"/>
        </w:rPr>
        <w:t xml:space="preserve">—the precise evils a century and a half of civil service laws have been designed to prevent. </w:t>
      </w:r>
      <w:r w:rsidRPr="007102F0">
        <w:rPr>
          <w:rStyle w:val="StyleUnderline"/>
          <w:highlight w:val="cyan"/>
        </w:rPr>
        <w:t xml:space="preserve">It is </w:t>
      </w:r>
      <w:r w:rsidRPr="007102F0">
        <w:rPr>
          <w:rStyle w:val="Emphasis"/>
          <w:sz w:val="24"/>
          <w:szCs w:val="24"/>
          <w:highlight w:val="cyan"/>
        </w:rPr>
        <w:t>not possible</w:t>
      </w:r>
      <w:r w:rsidRPr="007102F0">
        <w:rPr>
          <w:rStyle w:val="StyleUnderline"/>
          <w:highlight w:val="cyan"/>
        </w:rPr>
        <w:t xml:space="preserve"> to believe</w:t>
      </w:r>
      <w:r w:rsidRPr="0048700B">
        <w:rPr>
          <w:rStyle w:val="StyleUnderline"/>
        </w:rPr>
        <w:t xml:space="preserve"> that </w:t>
      </w:r>
      <w:r w:rsidRPr="007102F0">
        <w:rPr>
          <w:rStyle w:val="StyleUnderline"/>
          <w:highlight w:val="cyan"/>
        </w:rPr>
        <w:t xml:space="preserve">Congress </w:t>
      </w:r>
      <w:r w:rsidRPr="007102F0">
        <w:rPr>
          <w:rStyle w:val="Emphasis"/>
          <w:highlight w:val="cyan"/>
        </w:rPr>
        <w:t>hid</w:t>
      </w:r>
      <w:r w:rsidRPr="0048700B">
        <w:rPr>
          <w:rStyle w:val="StyleUnderline"/>
        </w:rPr>
        <w:t xml:space="preserve"> in the CSRA’s narrow excerption the </w:t>
      </w:r>
      <w:r w:rsidRPr="007102F0">
        <w:rPr>
          <w:rStyle w:val="StyleUnderline"/>
          <w:highlight w:val="cyan"/>
        </w:rPr>
        <w:t xml:space="preserve">power to </w:t>
      </w:r>
      <w:r w:rsidRPr="007102F0">
        <w:rPr>
          <w:rStyle w:val="Emphasis"/>
          <w:highlight w:val="cyan"/>
        </w:rPr>
        <w:t>decimate</w:t>
      </w:r>
      <w:r w:rsidRPr="007102F0">
        <w:rPr>
          <w:rStyle w:val="StyleUnderline"/>
          <w:highlight w:val="cyan"/>
        </w:rPr>
        <w:t xml:space="preserve"> the</w:t>
      </w:r>
      <w:r w:rsidRPr="007102F0">
        <w:rPr>
          <w:rStyle w:val="StyleUnderline"/>
        </w:rPr>
        <w:t xml:space="preserve"> civil </w:t>
      </w:r>
      <w:r w:rsidRPr="007102F0">
        <w:rPr>
          <w:rStyle w:val="StyleUnderline"/>
          <w:highlight w:val="cyan"/>
        </w:rPr>
        <w:t>service</w:t>
      </w:r>
      <w:r w:rsidRPr="0048700B">
        <w:rPr>
          <w:rStyle w:val="StyleUnderline"/>
        </w:rPr>
        <w:t xml:space="preserve">. Such a view </w:t>
      </w:r>
      <w:r w:rsidRPr="007102F0">
        <w:rPr>
          <w:rStyle w:val="StyleUnderline"/>
          <w:highlight w:val="cyan"/>
        </w:rPr>
        <w:t xml:space="preserve">would </w:t>
      </w:r>
      <w:r w:rsidRPr="007102F0">
        <w:rPr>
          <w:rStyle w:val="Emphasis"/>
          <w:highlight w:val="cyan"/>
        </w:rPr>
        <w:t>not comport</w:t>
      </w:r>
      <w:r w:rsidRPr="007102F0">
        <w:rPr>
          <w:rStyle w:val="StyleUnderline"/>
          <w:highlight w:val="cyan"/>
        </w:rPr>
        <w:t xml:space="preserve"> with</w:t>
      </w:r>
      <w:r w:rsidRPr="0048700B">
        <w:rPr>
          <w:rStyle w:val="StyleUnderline"/>
        </w:rPr>
        <w:t xml:space="preserve"> “</w:t>
      </w:r>
      <w:r w:rsidRPr="007102F0">
        <w:rPr>
          <w:rStyle w:val="Emphasis"/>
        </w:rPr>
        <w:t xml:space="preserve">common </w:t>
      </w:r>
      <w:r w:rsidRPr="007102F0">
        <w:rPr>
          <w:rStyle w:val="Emphasis"/>
          <w:highlight w:val="cyan"/>
        </w:rPr>
        <w:t>sense</w:t>
      </w:r>
      <w:r w:rsidRPr="0048700B">
        <w:rPr>
          <w:rStyle w:val="StyleUnderline"/>
        </w:rPr>
        <w:t xml:space="preserve"> as to the manner </w:t>
      </w:r>
      <w:r w:rsidRPr="007102F0">
        <w:rPr>
          <w:rStyle w:val="StyleUnderline"/>
          <w:highlight w:val="cyan"/>
        </w:rPr>
        <w:t>in which Congress</w:t>
      </w:r>
      <w:r w:rsidRPr="0048700B">
        <w:rPr>
          <w:rStyle w:val="StyleUnderline"/>
        </w:rPr>
        <w:t xml:space="preserve"> is likely to </w:t>
      </w:r>
      <w:r w:rsidRPr="007102F0">
        <w:rPr>
          <w:rStyle w:val="StyleUnderline"/>
          <w:highlight w:val="cyan"/>
        </w:rPr>
        <w:t>delegate</w:t>
      </w:r>
      <w:r w:rsidRPr="0048700B">
        <w:rPr>
          <w:rStyle w:val="StyleUnderline"/>
        </w:rPr>
        <w:t xml:space="preserve"> a </w:t>
      </w:r>
      <w:r w:rsidRPr="007102F0">
        <w:rPr>
          <w:rStyle w:val="Emphasis"/>
        </w:rPr>
        <w:t xml:space="preserve">policy </w:t>
      </w:r>
      <w:r w:rsidRPr="007102F0">
        <w:rPr>
          <w:rStyle w:val="Emphasis"/>
          <w:highlight w:val="cyan"/>
        </w:rPr>
        <w:t>decision</w:t>
      </w:r>
      <w:r w:rsidRPr="007102F0">
        <w:rPr>
          <w:rStyle w:val="StyleUnderline"/>
          <w:highlight w:val="cyan"/>
        </w:rPr>
        <w:t xml:space="preserve"> of such</w:t>
      </w:r>
      <w:r w:rsidRPr="0048700B">
        <w:rPr>
          <w:rStyle w:val="StyleUnderline"/>
        </w:rPr>
        <w:t xml:space="preserve"> economic and political </w:t>
      </w:r>
      <w:r w:rsidRPr="007102F0">
        <w:rPr>
          <w:rStyle w:val="StyleUnderline"/>
          <w:highlight w:val="cyan"/>
        </w:rPr>
        <w:t>magnitude</w:t>
      </w:r>
      <w:r w:rsidRPr="0048700B">
        <w:rPr>
          <w:sz w:val="16"/>
        </w:rPr>
        <w:t>.” 38</w:t>
      </w:r>
    </w:p>
    <w:p w14:paraId="7F4F67DA" w14:textId="77777777" w:rsidR="00AC7E1A" w:rsidRPr="00847A6F" w:rsidRDefault="00AC7E1A" w:rsidP="00AC7E1A">
      <w:pPr>
        <w:pStyle w:val="Heading4"/>
      </w:pPr>
      <w:r>
        <w:t>That means n</w:t>
      </w:r>
      <w:r w:rsidRPr="00847A6F">
        <w:t>ormal</w:t>
      </w:r>
      <w:r>
        <w:t xml:space="preserve"> means of the plan is </w:t>
      </w:r>
      <w:r>
        <w:rPr>
          <w:u w:val="single"/>
        </w:rPr>
        <w:t>restriction</w:t>
      </w:r>
      <w:r>
        <w:t xml:space="preserve"> of A2 powers </w:t>
      </w:r>
      <w:r>
        <w:rPr>
          <w:u w:val="single"/>
        </w:rPr>
        <w:t>under</w:t>
      </w:r>
      <w:r>
        <w:t xml:space="preserve"> the MQD. That </w:t>
      </w:r>
      <w:r>
        <w:rPr>
          <w:u w:val="single"/>
        </w:rPr>
        <w:t>solves</w:t>
      </w:r>
      <w:r>
        <w:t xml:space="preserve">. </w:t>
      </w:r>
    </w:p>
    <w:p w14:paraId="24500817" w14:textId="77777777" w:rsidR="00AC7E1A" w:rsidRDefault="00AC7E1A" w:rsidP="00AC7E1A">
      <w:r>
        <w:t xml:space="preserve">Blaize </w:t>
      </w:r>
      <w:r w:rsidRPr="00847A6F">
        <w:rPr>
          <w:rStyle w:val="Style13ptBold"/>
        </w:rPr>
        <w:t>Shiebler 25</w:t>
      </w:r>
      <w:r>
        <w:t xml:space="preserve">. Research Intern at Applied Policy. “Federal Workforce Reform: Revisiting Schedule F.” 1/3/25. https://www.appliedpolicy.com/federal-workforce-reform-revisiting-schedule-f/. </w:t>
      </w:r>
    </w:p>
    <w:p w14:paraId="2D53116E" w14:textId="77777777" w:rsidR="00AC7E1A" w:rsidRDefault="00AC7E1A" w:rsidP="00AC7E1A">
      <w:pPr>
        <w:rPr>
          <w:sz w:val="16"/>
        </w:rPr>
      </w:pPr>
      <w:r w:rsidRPr="00847A6F">
        <w:rPr>
          <w:sz w:val="16"/>
        </w:rPr>
        <w:t xml:space="preserve">The push </w:t>
      </w:r>
      <w:r w:rsidRPr="00847A6F">
        <w:rPr>
          <w:rStyle w:val="StyleUnderline"/>
        </w:rPr>
        <w:t>to reshape the civil service</w:t>
      </w:r>
      <w:r w:rsidRPr="00847A6F">
        <w:rPr>
          <w:sz w:val="16"/>
        </w:rPr>
        <w:t xml:space="preserve"> reflects frustrations among those who argue that unelected bureaucrats have disproportionate influence over federal policy and that changes are needed to increase accountability and reduce costs. However, many </w:t>
      </w:r>
      <w:r w:rsidRPr="00847A6F">
        <w:rPr>
          <w:rStyle w:val="StyleUnderline"/>
          <w:highlight w:val="cyan"/>
        </w:rPr>
        <w:t xml:space="preserve">opponents </w:t>
      </w:r>
      <w:r w:rsidRPr="00847A6F">
        <w:rPr>
          <w:rStyle w:val="Emphasis"/>
          <w:highlight w:val="cyan"/>
        </w:rPr>
        <w:t>criticize</w:t>
      </w:r>
      <w:r w:rsidRPr="00847A6F">
        <w:rPr>
          <w:rStyle w:val="StyleUnderline"/>
        </w:rPr>
        <w:t xml:space="preserve"> this </w:t>
      </w:r>
      <w:r w:rsidRPr="00847A6F">
        <w:rPr>
          <w:rStyle w:val="StyleUnderline"/>
          <w:highlight w:val="cyan"/>
        </w:rPr>
        <w:t xml:space="preserve">interpretation of the </w:t>
      </w:r>
      <w:r w:rsidRPr="00847A6F">
        <w:rPr>
          <w:rStyle w:val="Emphasis"/>
          <w:highlight w:val="cyan"/>
        </w:rPr>
        <w:t>C</w:t>
      </w:r>
      <w:r w:rsidRPr="00847A6F">
        <w:rPr>
          <w:rStyle w:val="StyleUnderline"/>
        </w:rPr>
        <w:t xml:space="preserve">ivil </w:t>
      </w:r>
      <w:r w:rsidRPr="00847A6F">
        <w:rPr>
          <w:rStyle w:val="Emphasis"/>
          <w:highlight w:val="cyan"/>
        </w:rPr>
        <w:t>S</w:t>
      </w:r>
      <w:r w:rsidRPr="00847A6F">
        <w:rPr>
          <w:rStyle w:val="StyleUnderline"/>
        </w:rPr>
        <w:t xml:space="preserve">ervice </w:t>
      </w:r>
      <w:r w:rsidRPr="00847A6F">
        <w:rPr>
          <w:rStyle w:val="Emphasis"/>
          <w:highlight w:val="cyan"/>
        </w:rPr>
        <w:t>R</w:t>
      </w:r>
      <w:r w:rsidRPr="00847A6F">
        <w:rPr>
          <w:rStyle w:val="StyleUnderline"/>
        </w:rPr>
        <w:t xml:space="preserve">eform </w:t>
      </w:r>
      <w:r w:rsidRPr="00847A6F">
        <w:rPr>
          <w:rStyle w:val="Emphasis"/>
          <w:highlight w:val="cyan"/>
        </w:rPr>
        <w:t>A</w:t>
      </w:r>
      <w:r w:rsidRPr="00847A6F">
        <w:rPr>
          <w:rStyle w:val="StyleUnderline"/>
        </w:rPr>
        <w:t xml:space="preserve">ct, </w:t>
      </w:r>
      <w:r w:rsidRPr="00847A6F">
        <w:rPr>
          <w:rStyle w:val="StyleUnderline"/>
          <w:highlight w:val="cyan"/>
        </w:rPr>
        <w:t>stating</w:t>
      </w:r>
      <w:r w:rsidRPr="00847A6F">
        <w:rPr>
          <w:rStyle w:val="StyleUnderline"/>
        </w:rPr>
        <w:t xml:space="preserve"> that </w:t>
      </w:r>
      <w:r w:rsidRPr="00847A6F">
        <w:rPr>
          <w:rStyle w:val="StyleUnderline"/>
          <w:highlight w:val="cyan"/>
        </w:rPr>
        <w:t>it undermines</w:t>
      </w:r>
      <w:r w:rsidRPr="00847A6F">
        <w:rPr>
          <w:rStyle w:val="StyleUnderline"/>
        </w:rPr>
        <w:t xml:space="preserve"> the intent of the </w:t>
      </w:r>
      <w:r w:rsidRPr="00847A6F">
        <w:rPr>
          <w:rStyle w:val="Emphasis"/>
          <w:highlight w:val="cyan"/>
        </w:rPr>
        <w:t>Pendleton</w:t>
      </w:r>
      <w:r w:rsidRPr="00847A6F">
        <w:rPr>
          <w:rStyle w:val="Emphasis"/>
        </w:rPr>
        <w:t xml:space="preserve"> Act</w:t>
      </w:r>
      <w:r w:rsidRPr="00847A6F">
        <w:rPr>
          <w:rStyle w:val="StyleUnderline"/>
        </w:rPr>
        <w:t xml:space="preserve"> </w:t>
      </w:r>
      <w:r w:rsidRPr="00847A6F">
        <w:rPr>
          <w:rStyle w:val="StyleUnderline"/>
          <w:highlight w:val="cyan"/>
        </w:rPr>
        <w:t>and has no</w:t>
      </w:r>
      <w:r w:rsidRPr="00847A6F">
        <w:rPr>
          <w:rStyle w:val="StyleUnderline"/>
        </w:rPr>
        <w:t xml:space="preserve"> </w:t>
      </w:r>
      <w:r w:rsidRPr="00847A6F">
        <w:rPr>
          <w:rStyle w:val="Emphasis"/>
        </w:rPr>
        <w:t xml:space="preserve">historical </w:t>
      </w:r>
      <w:r w:rsidRPr="00847A6F">
        <w:rPr>
          <w:rStyle w:val="Emphasis"/>
          <w:highlight w:val="cyan"/>
        </w:rPr>
        <w:t>precedent</w:t>
      </w:r>
      <w:r w:rsidRPr="00847A6F">
        <w:rPr>
          <w:rStyle w:val="StyleUnderline"/>
        </w:rPr>
        <w:t xml:space="preserve">. </w:t>
      </w:r>
      <w:r w:rsidRPr="00847A6F">
        <w:rPr>
          <w:rStyle w:val="StyleUnderline"/>
          <w:highlight w:val="cyan"/>
        </w:rPr>
        <w:t>Opponents</w:t>
      </w:r>
      <w:r w:rsidRPr="00847A6F">
        <w:rPr>
          <w:sz w:val="16"/>
        </w:rPr>
        <w:t xml:space="preserve"> further </w:t>
      </w:r>
      <w:r w:rsidRPr="00847A6F">
        <w:rPr>
          <w:rStyle w:val="StyleUnderline"/>
          <w:highlight w:val="cyan"/>
        </w:rPr>
        <w:t>contend</w:t>
      </w:r>
      <w:r w:rsidRPr="00847A6F">
        <w:rPr>
          <w:rStyle w:val="StyleUnderline"/>
        </w:rPr>
        <w:t xml:space="preserve"> that </w:t>
      </w:r>
      <w:r w:rsidRPr="00847A6F">
        <w:rPr>
          <w:rStyle w:val="Emphasis"/>
          <w:highlight w:val="cyan"/>
        </w:rPr>
        <w:t>Schedule F</w:t>
      </w:r>
      <w:r w:rsidRPr="00847A6F">
        <w:rPr>
          <w:rStyle w:val="StyleUnderline"/>
          <w:highlight w:val="cyan"/>
        </w:rPr>
        <w:t xml:space="preserve"> violates the</w:t>
      </w:r>
      <w:r w:rsidRPr="00847A6F">
        <w:rPr>
          <w:sz w:val="16"/>
        </w:rPr>
        <w:t xml:space="preserve"> Supreme Court’s </w:t>
      </w:r>
      <w:r w:rsidRPr="00847A6F">
        <w:rPr>
          <w:rStyle w:val="Emphasis"/>
          <w:highlight w:val="cyan"/>
        </w:rPr>
        <w:t>M</w:t>
      </w:r>
      <w:r w:rsidRPr="00847A6F">
        <w:rPr>
          <w:rStyle w:val="StyleUnderline"/>
        </w:rPr>
        <w:t xml:space="preserve">ajor </w:t>
      </w:r>
      <w:r w:rsidRPr="00847A6F">
        <w:rPr>
          <w:rStyle w:val="Emphasis"/>
          <w:highlight w:val="cyan"/>
        </w:rPr>
        <w:t>Q</w:t>
      </w:r>
      <w:r w:rsidRPr="00847A6F">
        <w:rPr>
          <w:rStyle w:val="StyleUnderline"/>
        </w:rPr>
        <w:t xml:space="preserve">uestions </w:t>
      </w:r>
      <w:r w:rsidRPr="00847A6F">
        <w:rPr>
          <w:rStyle w:val="Emphasis"/>
          <w:highlight w:val="cyan"/>
        </w:rPr>
        <w:t>D</w:t>
      </w:r>
      <w:r w:rsidRPr="00847A6F">
        <w:rPr>
          <w:rStyle w:val="StyleUnderline"/>
        </w:rPr>
        <w:t>octrine</w:t>
      </w:r>
      <w:r w:rsidRPr="00847A6F">
        <w:rPr>
          <w:sz w:val="16"/>
        </w:rPr>
        <w:t>, a principle that highlights the importance of Congressional authority in widespread policy changes.</w:t>
      </w:r>
    </w:p>
    <w:p w14:paraId="66D06FD7" w14:textId="77777777" w:rsidR="00AC7E1A" w:rsidRDefault="00AC7E1A" w:rsidP="00AC7E1A">
      <w:pPr>
        <w:rPr>
          <w:sz w:val="16"/>
        </w:rPr>
      </w:pPr>
    </w:p>
    <w:p w14:paraId="655F84DD" w14:textId="77777777" w:rsidR="00AC7E1A" w:rsidRPr="00714357" w:rsidRDefault="00AC7E1A" w:rsidP="00AC7E1A">
      <w:pPr>
        <w:pStyle w:val="Heading4"/>
      </w:pPr>
      <w:r>
        <w:t xml:space="preserve">2. The MQD is </w:t>
      </w:r>
      <w:r>
        <w:rPr>
          <w:u w:val="single"/>
        </w:rPr>
        <w:t>weak now</w:t>
      </w:r>
      <w:r>
        <w:t>.</w:t>
      </w:r>
    </w:p>
    <w:p w14:paraId="1C78F27F" w14:textId="77777777" w:rsidR="00AC7E1A" w:rsidRDefault="00AC7E1A" w:rsidP="00AC7E1A">
      <w:r>
        <w:t xml:space="preserve">Jack </w:t>
      </w:r>
      <w:r w:rsidRPr="007B162B">
        <w:rPr>
          <w:rStyle w:val="Style13ptBold"/>
        </w:rPr>
        <w:t>Jones 25</w:t>
      </w:r>
      <w:r>
        <w:t xml:space="preserve">. </w:t>
      </w:r>
      <w:r w:rsidRPr="007B162B">
        <w:t>Legal Fellow at the Institute for Policy Integrity at NYU School of Law</w:t>
      </w:r>
      <w:r>
        <w:t>, 2-21-25.</w:t>
      </w:r>
      <w:r w:rsidRPr="001F2D64">
        <w:t xml:space="preserve"> "Major Questions, Minimal Consistency: The Erratic Growth of Major Questions Jurisprudence, by Jack Jones", Yale Journal on Regulation, https://www.yalejreg.com/nc/major-questions-minimal-consistency-the-erratic-growth-of-major-questions-jurisprudence-by-jack-jones/</w:t>
      </w:r>
    </w:p>
    <w:p w14:paraId="66FBAE4D" w14:textId="77777777" w:rsidR="00AC7E1A" w:rsidRDefault="00AC7E1A" w:rsidP="00AC7E1A">
      <w:pPr>
        <w:rPr>
          <w:sz w:val="16"/>
        </w:rPr>
      </w:pPr>
      <w:r w:rsidRPr="00EB67B9">
        <w:rPr>
          <w:sz w:val="16"/>
        </w:rPr>
        <w:t xml:space="preserve">By relying on different sources within West Virginia v. EPA to formulate the test and developing both disjunctive and conjunctive tests, the Fifth Circuit has created a </w:t>
      </w:r>
      <w:r w:rsidRPr="002C5042">
        <w:rPr>
          <w:rStyle w:val="StyleUnderline"/>
          <w:highlight w:val="cyan"/>
        </w:rPr>
        <w:t>jurisprudence</w:t>
      </w:r>
      <w:r w:rsidRPr="00EB67B9">
        <w:rPr>
          <w:sz w:val="16"/>
        </w:rPr>
        <w:t xml:space="preserve"> that </w:t>
      </w:r>
      <w:r w:rsidRPr="002C5042">
        <w:rPr>
          <w:rStyle w:val="StyleUnderline"/>
          <w:highlight w:val="cyan"/>
        </w:rPr>
        <w:t>is</w:t>
      </w:r>
      <w:r w:rsidRPr="00363CF2">
        <w:rPr>
          <w:rStyle w:val="StyleUnderline"/>
        </w:rPr>
        <w:t xml:space="preserve"> </w:t>
      </w:r>
      <w:r w:rsidRPr="00714357">
        <w:rPr>
          <w:rStyle w:val="Emphasis"/>
        </w:rPr>
        <w:t>highly</w:t>
      </w:r>
      <w:r w:rsidRPr="00714357">
        <w:rPr>
          <w:rStyle w:val="StyleUnderline"/>
        </w:rPr>
        <w:t xml:space="preserve"> </w:t>
      </w:r>
      <w:r w:rsidRPr="002C5042">
        <w:rPr>
          <w:rStyle w:val="Emphasis"/>
          <w:highlight w:val="cyan"/>
        </w:rPr>
        <w:t>unpredictable</w:t>
      </w:r>
      <w:r w:rsidRPr="00714357">
        <w:rPr>
          <w:rStyle w:val="Emphasis"/>
        </w:rPr>
        <w:t xml:space="preserve"> and malleable</w:t>
      </w:r>
      <w:r w:rsidRPr="00714357">
        <w:rPr>
          <w:sz w:val="16"/>
        </w:rPr>
        <w:t xml:space="preserve">. </w:t>
      </w:r>
      <w:r w:rsidRPr="00714357">
        <w:rPr>
          <w:rStyle w:val="StyleUnderline"/>
        </w:rPr>
        <w:t>These</w:t>
      </w:r>
      <w:r w:rsidRPr="00363CF2">
        <w:rPr>
          <w:rStyle w:val="StyleUnderline"/>
        </w:rPr>
        <w:t xml:space="preserve"> </w:t>
      </w:r>
      <w:r w:rsidRPr="002C5042">
        <w:rPr>
          <w:rStyle w:val="StyleUnderline"/>
          <w:highlight w:val="cyan"/>
        </w:rPr>
        <w:t>inconsistencies</w:t>
      </w:r>
      <w:r w:rsidRPr="00EB67B9">
        <w:rPr>
          <w:sz w:val="16"/>
        </w:rPr>
        <w:t xml:space="preserve"> not </w:t>
      </w:r>
      <w:r w:rsidRPr="00714357">
        <w:rPr>
          <w:sz w:val="16"/>
        </w:rPr>
        <w:t xml:space="preserve">only </w:t>
      </w:r>
      <w:r w:rsidRPr="00714357">
        <w:rPr>
          <w:rStyle w:val="Emphasis"/>
        </w:rPr>
        <w:t>complicate agency rulemaking</w:t>
      </w:r>
      <w:r w:rsidRPr="00714357">
        <w:rPr>
          <w:sz w:val="16"/>
        </w:rPr>
        <w:t xml:space="preserve"> </w:t>
      </w:r>
      <w:r w:rsidRPr="00714357">
        <w:rPr>
          <w:rStyle w:val="StyleUnderline"/>
        </w:rPr>
        <w:t>but also</w:t>
      </w:r>
      <w:r w:rsidRPr="00363CF2">
        <w:rPr>
          <w:rStyle w:val="StyleUnderline"/>
        </w:rPr>
        <w:t xml:space="preserve"> </w:t>
      </w:r>
      <w:r w:rsidRPr="002C5042">
        <w:rPr>
          <w:rStyle w:val="StyleUnderline"/>
          <w:highlight w:val="cyan"/>
        </w:rPr>
        <w:t>offer litigants</w:t>
      </w:r>
      <w:r w:rsidRPr="00714357">
        <w:rPr>
          <w:rStyle w:val="StyleUnderline"/>
        </w:rPr>
        <w:t xml:space="preserve"> a wide array of </w:t>
      </w:r>
      <w:r w:rsidRPr="002C5042">
        <w:rPr>
          <w:rStyle w:val="StyleUnderline"/>
          <w:highlight w:val="cyan"/>
        </w:rPr>
        <w:t>arguments to</w:t>
      </w:r>
      <w:r w:rsidRPr="00714357">
        <w:rPr>
          <w:rStyle w:val="StyleUnderline"/>
        </w:rPr>
        <w:t xml:space="preserve"> either </w:t>
      </w:r>
      <w:r w:rsidRPr="00714357">
        <w:rPr>
          <w:rStyle w:val="Emphasis"/>
        </w:rPr>
        <w:t xml:space="preserve">invoke or </w:t>
      </w:r>
      <w:r w:rsidRPr="002C5042">
        <w:rPr>
          <w:rStyle w:val="Emphasis"/>
          <w:highlight w:val="cyan"/>
        </w:rPr>
        <w:t>evade</w:t>
      </w:r>
      <w:r w:rsidRPr="002C5042">
        <w:rPr>
          <w:rStyle w:val="StyleUnderline"/>
          <w:highlight w:val="cyan"/>
        </w:rPr>
        <w:t xml:space="preserve"> the doctrine</w:t>
      </w:r>
      <w:r w:rsidRPr="00363CF2">
        <w:rPr>
          <w:rStyle w:val="StyleUnderline"/>
        </w:rPr>
        <w:t>’s application.</w:t>
      </w:r>
      <w:r w:rsidRPr="00EB67B9">
        <w:rPr>
          <w:sz w:val="16"/>
        </w:rPr>
        <w:t xml:space="preserve"> </w:t>
      </w:r>
      <w:r w:rsidRPr="00714357">
        <w:rPr>
          <w:rStyle w:val="StyleUnderline"/>
        </w:rPr>
        <w:t xml:space="preserve">Without </w:t>
      </w:r>
      <w:r w:rsidRPr="00714357">
        <w:rPr>
          <w:rStyle w:val="Emphasis"/>
        </w:rPr>
        <w:t>clearer guidance from the Supreme Court</w:t>
      </w:r>
      <w:r w:rsidRPr="00714357">
        <w:rPr>
          <w:sz w:val="16"/>
        </w:rPr>
        <w:t xml:space="preserve">, </w:t>
      </w:r>
      <w:r w:rsidRPr="00714357">
        <w:rPr>
          <w:rStyle w:val="StyleUnderline"/>
        </w:rPr>
        <w:t>major questions</w:t>
      </w:r>
      <w:r w:rsidRPr="00714357">
        <w:rPr>
          <w:sz w:val="16"/>
        </w:rPr>
        <w:t xml:space="preserve"> </w:t>
      </w:r>
      <w:r w:rsidRPr="002C5042">
        <w:rPr>
          <w:rStyle w:val="StyleUnderline"/>
          <w:highlight w:val="cyan"/>
        </w:rPr>
        <w:t xml:space="preserve">jurisprudence is likely to remain </w:t>
      </w:r>
      <w:r w:rsidRPr="002C5042">
        <w:rPr>
          <w:rStyle w:val="Emphasis"/>
          <w:highlight w:val="cyan"/>
        </w:rPr>
        <w:t>erratic</w:t>
      </w:r>
      <w:r w:rsidRPr="002C5042">
        <w:rPr>
          <w:sz w:val="16"/>
          <w:highlight w:val="cyan"/>
        </w:rPr>
        <w:t xml:space="preserve">, </w:t>
      </w:r>
      <w:r w:rsidRPr="002C5042">
        <w:rPr>
          <w:rStyle w:val="StyleUnderline"/>
          <w:highlight w:val="cyan"/>
        </w:rPr>
        <w:t xml:space="preserve">continuing to </w:t>
      </w:r>
      <w:r w:rsidRPr="002C5042">
        <w:rPr>
          <w:rStyle w:val="Emphasis"/>
          <w:highlight w:val="cyan"/>
        </w:rPr>
        <w:t>fuel uncertainty</w:t>
      </w:r>
      <w:r w:rsidRPr="00EB67B9">
        <w:rPr>
          <w:sz w:val="16"/>
        </w:rPr>
        <w:t xml:space="preserve"> in administrative law.</w:t>
      </w:r>
    </w:p>
    <w:p w14:paraId="605ABAB4" w14:textId="77777777" w:rsidR="00AC7E1A" w:rsidRDefault="00AC7E1A" w:rsidP="00AC7E1A">
      <w:pPr>
        <w:rPr>
          <w:sz w:val="16"/>
        </w:rPr>
      </w:pPr>
    </w:p>
    <w:p w14:paraId="13B97977" w14:textId="77777777" w:rsidR="00AC7E1A" w:rsidRDefault="00AC7E1A" w:rsidP="00AC7E1A">
      <w:pPr>
        <w:pStyle w:val="Heading4"/>
      </w:pPr>
      <w:r>
        <w:t xml:space="preserve">3. The terminal impact is </w:t>
      </w:r>
      <w:r>
        <w:rPr>
          <w:u w:val="single"/>
        </w:rPr>
        <w:t>solved</w:t>
      </w:r>
      <w:r>
        <w:t xml:space="preserve"> by good governance and a robust civil service. </w:t>
      </w:r>
    </w:p>
    <w:p w14:paraId="4D757730" w14:textId="77777777" w:rsidR="00AC7E1A" w:rsidRDefault="00AC7E1A" w:rsidP="00AC7E1A"/>
    <w:p w14:paraId="2E6A45AE" w14:textId="77777777" w:rsidR="00AC7E1A" w:rsidRDefault="00AC7E1A" w:rsidP="00AC7E1A">
      <w:pPr>
        <w:pStyle w:val="Heading4"/>
      </w:pPr>
      <w:r>
        <w:t xml:space="preserve">4. 60 years of pro-public sector union jurisprudence thump. They don’t have a card that anyone would bring MQD suits against the plan, which just </w:t>
      </w:r>
      <w:r w:rsidRPr="00C53B73">
        <w:rPr>
          <w:u w:val="single"/>
        </w:rPr>
        <w:t>restores</w:t>
      </w:r>
      <w:r>
        <w:t xml:space="preserve"> CBR that </w:t>
      </w:r>
      <w:r w:rsidRPr="00C53B73">
        <w:rPr>
          <w:u w:val="single"/>
        </w:rPr>
        <w:t>previously existed</w:t>
      </w:r>
      <w:r>
        <w:t xml:space="preserve"> before the XO’s. No </w:t>
      </w:r>
      <w:r w:rsidRPr="007967FC">
        <w:rPr>
          <w:u w:val="single"/>
        </w:rPr>
        <w:t>grounds</w:t>
      </w:r>
      <w:r>
        <w:t xml:space="preserve"> for a suit, even assuming fiat. </w:t>
      </w:r>
    </w:p>
    <w:p w14:paraId="7291ABE9" w14:textId="77777777" w:rsidR="00AC7E1A" w:rsidRDefault="00AC7E1A" w:rsidP="00AC7E1A"/>
    <w:p w14:paraId="28778F0D" w14:textId="07D9CA55" w:rsidR="00AC7E1A" w:rsidRDefault="00AC7E1A" w:rsidP="00AC7E1A">
      <w:pPr>
        <w:pStyle w:val="Heading4"/>
      </w:pPr>
      <w:r>
        <w:t>Concede terminal</w:t>
      </w:r>
    </w:p>
    <w:p w14:paraId="628470F7" w14:textId="60AA875C" w:rsidR="00AC7E1A" w:rsidRPr="00AC7E1A" w:rsidRDefault="00AC7E1A" w:rsidP="00AC7E1A">
      <w:pPr>
        <w:pStyle w:val="Heading4"/>
      </w:pPr>
      <w:r>
        <w:t>aFf solves on adv 2.</w:t>
      </w:r>
    </w:p>
    <w:p w14:paraId="01B1E751" w14:textId="77777777" w:rsidR="00AC7E1A" w:rsidRDefault="00AC7E1A" w:rsidP="00AC7E1A">
      <w:pPr>
        <w:pStyle w:val="Heading3"/>
      </w:pPr>
      <w:r>
        <w:t>Economy DA---2AC</w:t>
      </w:r>
    </w:p>
    <w:p w14:paraId="2103C221" w14:textId="77777777" w:rsidR="00AC7E1A" w:rsidRPr="00AE0771" w:rsidRDefault="00AC7E1A" w:rsidP="00AC7E1A">
      <w:pPr>
        <w:pStyle w:val="Heading4"/>
      </w:pPr>
      <w:r>
        <w:t>1. Recession now.</w:t>
      </w:r>
    </w:p>
    <w:p w14:paraId="283B2C35" w14:textId="77777777" w:rsidR="00AC7E1A" w:rsidRPr="005F6FC5" w:rsidRDefault="00AC7E1A" w:rsidP="00AC7E1A">
      <w:r>
        <w:t xml:space="preserve">Samuel </w:t>
      </w:r>
      <w:r w:rsidRPr="005F6FC5">
        <w:rPr>
          <w:rStyle w:val="Style13ptBold"/>
        </w:rPr>
        <w:t>O’Brient 9-15</w:t>
      </w:r>
      <w:r>
        <w:t xml:space="preserve">. Markets reporter, Business insider. “A top economist says there's an 'uncomfortably high' chance that the US is heading into a recession in the next year.” Business Insider. 9-15-2025. </w:t>
      </w:r>
      <w:r w:rsidRPr="005F6FC5">
        <w:t>https://www.businessinsider.com/us-recession-odds-outlook-building-permits-mark-zandi-rate-cuts-2025-9</w:t>
      </w:r>
    </w:p>
    <w:p w14:paraId="011BAAED" w14:textId="77777777" w:rsidR="00AC7E1A" w:rsidRPr="00AA281A" w:rsidRDefault="00AC7E1A" w:rsidP="00AC7E1A">
      <w:pPr>
        <w:rPr>
          <w:sz w:val="16"/>
        </w:rPr>
      </w:pPr>
      <w:r w:rsidRPr="00AA281A">
        <w:rPr>
          <w:rStyle w:val="StyleUnderline"/>
        </w:rPr>
        <w:t xml:space="preserve">Mark </w:t>
      </w:r>
      <w:r w:rsidRPr="005F6FC5">
        <w:rPr>
          <w:rStyle w:val="StyleUnderline"/>
          <w:highlight w:val="cyan"/>
        </w:rPr>
        <w:t>Zandi</w:t>
      </w:r>
      <w:r w:rsidRPr="00AA281A">
        <w:rPr>
          <w:sz w:val="16"/>
        </w:rPr>
        <w:t xml:space="preserve"> has been </w:t>
      </w:r>
      <w:r w:rsidRPr="005F6FC5">
        <w:rPr>
          <w:rStyle w:val="StyleUnderline"/>
          <w:highlight w:val="cyan"/>
        </w:rPr>
        <w:t>ringing</w:t>
      </w:r>
      <w:r w:rsidRPr="00AA281A">
        <w:rPr>
          <w:sz w:val="16"/>
        </w:rPr>
        <w:t xml:space="preserve"> the </w:t>
      </w:r>
      <w:r w:rsidRPr="005F6FC5">
        <w:rPr>
          <w:rStyle w:val="StyleUnderline"/>
          <w:highlight w:val="cyan"/>
        </w:rPr>
        <w:t>alarm bell</w:t>
      </w:r>
      <w:r w:rsidRPr="005F6FC5">
        <w:rPr>
          <w:sz w:val="16"/>
          <w:highlight w:val="cyan"/>
        </w:rPr>
        <w:t xml:space="preserve"> </w:t>
      </w:r>
      <w:r w:rsidRPr="005F6FC5">
        <w:rPr>
          <w:rStyle w:val="StyleUnderline"/>
          <w:highlight w:val="cyan"/>
        </w:rPr>
        <w:t>for</w:t>
      </w:r>
      <w:r w:rsidRPr="00AA281A">
        <w:rPr>
          <w:rStyle w:val="StyleUnderline"/>
        </w:rPr>
        <w:t xml:space="preserve"> a </w:t>
      </w:r>
      <w:r w:rsidRPr="005F6FC5">
        <w:rPr>
          <w:rStyle w:val="Emphasis"/>
          <w:highlight w:val="cyan"/>
        </w:rPr>
        <w:t>recession</w:t>
      </w:r>
      <w:r w:rsidRPr="00AA281A">
        <w:rPr>
          <w:sz w:val="16"/>
        </w:rPr>
        <w:t xml:space="preserve"> in recent weeks, and now, he says one indicator has pushed the </w:t>
      </w:r>
      <w:r w:rsidRPr="005F6FC5">
        <w:rPr>
          <w:rStyle w:val="Emphasis"/>
          <w:highlight w:val="cyan"/>
        </w:rPr>
        <w:t>chances</w:t>
      </w:r>
      <w:r w:rsidRPr="005F6FC5">
        <w:rPr>
          <w:rStyle w:val="StyleUnderline"/>
          <w:highlight w:val="cyan"/>
        </w:rPr>
        <w:t xml:space="preserve"> of</w:t>
      </w:r>
      <w:r w:rsidRPr="00AA281A">
        <w:rPr>
          <w:rStyle w:val="StyleUnderline"/>
        </w:rPr>
        <w:t xml:space="preserve"> a </w:t>
      </w:r>
      <w:r w:rsidRPr="005F6FC5">
        <w:rPr>
          <w:rStyle w:val="StyleUnderline"/>
          <w:highlight w:val="cyan"/>
        </w:rPr>
        <w:t>downturn</w:t>
      </w:r>
      <w:r w:rsidRPr="00AA281A">
        <w:rPr>
          <w:sz w:val="16"/>
        </w:rPr>
        <w:t xml:space="preserve"> to an "</w:t>
      </w:r>
      <w:r w:rsidRPr="005F6FC5">
        <w:rPr>
          <w:rStyle w:val="Emphasis"/>
          <w:highlight w:val="cyan"/>
        </w:rPr>
        <w:t>uncomfortably high</w:t>
      </w:r>
      <w:r w:rsidRPr="00AA281A">
        <w:rPr>
          <w:sz w:val="16"/>
        </w:rPr>
        <w:t>" level.</w:t>
      </w:r>
    </w:p>
    <w:p w14:paraId="1D78E605" w14:textId="77777777" w:rsidR="00AC7E1A" w:rsidRPr="00AA281A" w:rsidRDefault="00AC7E1A" w:rsidP="00AC7E1A">
      <w:pPr>
        <w:rPr>
          <w:sz w:val="16"/>
        </w:rPr>
      </w:pPr>
      <w:r w:rsidRPr="00AA281A">
        <w:rPr>
          <w:sz w:val="16"/>
        </w:rPr>
        <w:t xml:space="preserve">The </w:t>
      </w:r>
      <w:r w:rsidRPr="00AA281A">
        <w:rPr>
          <w:rStyle w:val="StyleUnderline"/>
        </w:rPr>
        <w:t>Moody's</w:t>
      </w:r>
      <w:r w:rsidRPr="00AA281A">
        <w:rPr>
          <w:sz w:val="16"/>
        </w:rPr>
        <w:t xml:space="preserve"> Analytics </w:t>
      </w:r>
      <w:r w:rsidRPr="00AA281A">
        <w:rPr>
          <w:rStyle w:val="StyleUnderline"/>
        </w:rPr>
        <w:t>chief economist</w:t>
      </w:r>
      <w:r w:rsidRPr="00AA281A">
        <w:rPr>
          <w:sz w:val="16"/>
        </w:rPr>
        <w:t xml:space="preserve"> in August </w:t>
      </w:r>
      <w:r w:rsidRPr="00AA281A">
        <w:rPr>
          <w:rStyle w:val="StyleUnderline"/>
        </w:rPr>
        <w:t>described</w:t>
      </w:r>
      <w:r w:rsidRPr="00AA281A">
        <w:rPr>
          <w:sz w:val="16"/>
        </w:rPr>
        <w:t xml:space="preserve"> </w:t>
      </w:r>
      <w:r w:rsidRPr="00AA281A">
        <w:rPr>
          <w:rStyle w:val="StyleUnderline"/>
        </w:rPr>
        <w:t>the</w:t>
      </w:r>
      <w:r w:rsidRPr="00AA281A">
        <w:rPr>
          <w:sz w:val="16"/>
        </w:rPr>
        <w:t xml:space="preserve"> US </w:t>
      </w:r>
      <w:r w:rsidRPr="005F6FC5">
        <w:rPr>
          <w:rStyle w:val="StyleUnderline"/>
          <w:highlight w:val="cyan"/>
        </w:rPr>
        <w:t>economy</w:t>
      </w:r>
      <w:r w:rsidRPr="00AA281A">
        <w:rPr>
          <w:sz w:val="16"/>
        </w:rPr>
        <w:t xml:space="preserve"> as being </w:t>
      </w:r>
      <w:r w:rsidRPr="00AA281A">
        <w:rPr>
          <w:rStyle w:val="StyleUnderline"/>
        </w:rPr>
        <w:t>on the</w:t>
      </w:r>
      <w:r w:rsidRPr="00AA281A">
        <w:rPr>
          <w:sz w:val="16"/>
        </w:rPr>
        <w:t xml:space="preserve"> "</w:t>
      </w:r>
      <w:r w:rsidRPr="00AA281A">
        <w:rPr>
          <w:rStyle w:val="StyleUnderline"/>
        </w:rPr>
        <w:t>precipice of recession</w:t>
      </w:r>
      <w:r w:rsidRPr="00AA281A">
        <w:rPr>
          <w:sz w:val="16"/>
        </w:rPr>
        <w:t xml:space="preserve">." Speaking with Business Insider shortly after, he reiterated his call, saying the economy was </w:t>
      </w:r>
      <w:r w:rsidRPr="00AA281A">
        <w:rPr>
          <w:rStyle w:val="StyleUnderline"/>
        </w:rPr>
        <w:t xml:space="preserve">at the </w:t>
      </w:r>
      <w:r w:rsidRPr="005F6FC5">
        <w:rPr>
          <w:rStyle w:val="StyleUnderline"/>
          <w:highlight w:val="cyan"/>
        </w:rPr>
        <w:t>edge of a cliff</w:t>
      </w:r>
      <w:r w:rsidRPr="00AA281A">
        <w:rPr>
          <w:rStyle w:val="StyleUnderline"/>
        </w:rPr>
        <w:t>.</w:t>
      </w:r>
    </w:p>
    <w:p w14:paraId="421D0FD4" w14:textId="77777777" w:rsidR="00AC7E1A" w:rsidRPr="00AA281A" w:rsidRDefault="00AC7E1A" w:rsidP="00AC7E1A">
      <w:pPr>
        <w:rPr>
          <w:sz w:val="16"/>
        </w:rPr>
      </w:pPr>
      <w:r w:rsidRPr="00AA281A">
        <w:rPr>
          <w:sz w:val="16"/>
        </w:rPr>
        <w:t>Zandi's newest prediction, though, may be his most dire. Over the weekend, he shared his latest take on concerning economic data in a series of X posts.</w:t>
      </w:r>
    </w:p>
    <w:p w14:paraId="6FF51E54" w14:textId="77777777" w:rsidR="00AC7E1A" w:rsidRPr="00AA281A" w:rsidRDefault="00AC7E1A" w:rsidP="00AC7E1A">
      <w:pPr>
        <w:rPr>
          <w:rStyle w:val="StyleUnderline"/>
        </w:rPr>
      </w:pPr>
      <w:r w:rsidRPr="00AA281A">
        <w:rPr>
          <w:sz w:val="16"/>
        </w:rPr>
        <w:t xml:space="preserve">Citing data from Moody's Analytics, Zandi said that </w:t>
      </w:r>
      <w:r w:rsidRPr="00AA281A">
        <w:rPr>
          <w:rStyle w:val="StyleUnderline"/>
        </w:rPr>
        <w:t xml:space="preserve">the </w:t>
      </w:r>
      <w:r w:rsidRPr="005F6FC5">
        <w:rPr>
          <w:rStyle w:val="StyleUnderline"/>
          <w:highlight w:val="cyan"/>
        </w:rPr>
        <w:t>risk</w:t>
      </w:r>
      <w:r w:rsidRPr="00AA281A">
        <w:rPr>
          <w:rStyle w:val="StyleUnderline"/>
        </w:rPr>
        <w:t xml:space="preserve"> of</w:t>
      </w:r>
      <w:r w:rsidRPr="00AA281A">
        <w:rPr>
          <w:sz w:val="16"/>
        </w:rPr>
        <w:t xml:space="preserve"> the US entering a </w:t>
      </w:r>
      <w:r w:rsidRPr="00AA281A">
        <w:rPr>
          <w:rStyle w:val="StyleUnderline"/>
        </w:rPr>
        <w:t>recession</w:t>
      </w:r>
      <w:r w:rsidRPr="00AA281A">
        <w:rPr>
          <w:sz w:val="16"/>
        </w:rPr>
        <w:t xml:space="preserve"> </w:t>
      </w:r>
      <w:r w:rsidRPr="00AA281A">
        <w:rPr>
          <w:rStyle w:val="StyleUnderline"/>
        </w:rPr>
        <w:t>in the next 12 months</w:t>
      </w:r>
      <w:r w:rsidRPr="00AA281A">
        <w:rPr>
          <w:sz w:val="16"/>
        </w:rPr>
        <w:t xml:space="preserve"> </w:t>
      </w:r>
      <w:r w:rsidRPr="005F6FC5">
        <w:rPr>
          <w:rStyle w:val="StyleUnderline"/>
          <w:highlight w:val="cyan"/>
        </w:rPr>
        <w:t>is</w:t>
      </w:r>
      <w:r w:rsidRPr="00AA281A">
        <w:rPr>
          <w:sz w:val="16"/>
        </w:rPr>
        <w:t xml:space="preserve"> currently </w:t>
      </w:r>
      <w:r w:rsidRPr="005F6FC5">
        <w:rPr>
          <w:rStyle w:val="StyleUnderline"/>
          <w:highlight w:val="cyan"/>
        </w:rPr>
        <w:t>48%.</w:t>
      </w:r>
    </w:p>
    <w:p w14:paraId="29996AA9" w14:textId="77777777" w:rsidR="00AC7E1A" w:rsidRPr="00AA281A" w:rsidRDefault="00AC7E1A" w:rsidP="00AC7E1A">
      <w:pPr>
        <w:rPr>
          <w:sz w:val="16"/>
        </w:rPr>
      </w:pPr>
      <w:r w:rsidRPr="00AA281A">
        <w:rPr>
          <w:sz w:val="16"/>
        </w:rPr>
        <w:t xml:space="preserve">"It's less than 50%, but </w:t>
      </w:r>
      <w:r w:rsidRPr="005F6FC5">
        <w:rPr>
          <w:rStyle w:val="StyleUnderline"/>
          <w:highlight w:val="cyan"/>
        </w:rPr>
        <w:t>historically</w:t>
      </w:r>
      <w:r w:rsidRPr="00AA281A">
        <w:rPr>
          <w:sz w:val="16"/>
        </w:rPr>
        <w:t xml:space="preserve">, </w:t>
      </w:r>
      <w:r w:rsidRPr="00AA281A">
        <w:rPr>
          <w:rStyle w:val="StyleUnderline"/>
        </w:rPr>
        <w:t>the</w:t>
      </w:r>
      <w:r w:rsidRPr="00AA281A">
        <w:rPr>
          <w:sz w:val="16"/>
        </w:rPr>
        <w:t xml:space="preserve"> </w:t>
      </w:r>
      <w:r w:rsidRPr="00AA281A">
        <w:rPr>
          <w:rStyle w:val="StyleUnderline"/>
        </w:rPr>
        <w:t>probability has never gotten this high</w:t>
      </w:r>
      <w:r w:rsidRPr="00AA281A">
        <w:rPr>
          <w:sz w:val="16"/>
        </w:rPr>
        <w:t xml:space="preserve">, </w:t>
      </w:r>
      <w:r w:rsidRPr="00AA281A">
        <w:rPr>
          <w:rStyle w:val="StyleUnderline"/>
        </w:rPr>
        <w:t xml:space="preserve">and a </w:t>
      </w:r>
      <w:r w:rsidRPr="005F6FC5">
        <w:rPr>
          <w:rStyle w:val="StyleUnderline"/>
          <w:highlight w:val="cyan"/>
        </w:rPr>
        <w:t>recession</w:t>
      </w:r>
      <w:r w:rsidRPr="00AA281A">
        <w:rPr>
          <w:rStyle w:val="StyleUnderline"/>
        </w:rPr>
        <w:t xml:space="preserve"> </w:t>
      </w:r>
      <w:r w:rsidRPr="005F6FC5">
        <w:rPr>
          <w:rStyle w:val="StyleUnderline"/>
          <w:highlight w:val="cyan"/>
        </w:rPr>
        <w:t>has</w:t>
      </w:r>
      <w:r w:rsidRPr="00AA281A">
        <w:rPr>
          <w:rStyle w:val="StyleUnderline"/>
        </w:rPr>
        <w:t xml:space="preserve"> not </w:t>
      </w:r>
      <w:r w:rsidRPr="005F6FC5">
        <w:rPr>
          <w:rStyle w:val="StyleUnderline"/>
          <w:highlight w:val="cyan"/>
        </w:rPr>
        <w:t>ensued</w:t>
      </w:r>
      <w:r w:rsidRPr="00AA281A">
        <w:rPr>
          <w:sz w:val="16"/>
        </w:rPr>
        <w:t>," he wrote in his post.</w:t>
      </w:r>
    </w:p>
    <w:p w14:paraId="7D9DAFD4" w14:textId="77777777" w:rsidR="00AC7E1A" w:rsidRPr="00AA281A" w:rsidRDefault="00AC7E1A" w:rsidP="00AC7E1A">
      <w:pPr>
        <w:rPr>
          <w:sz w:val="16"/>
        </w:rPr>
      </w:pPr>
      <w:r w:rsidRPr="00AA281A">
        <w:rPr>
          <w:sz w:val="16"/>
        </w:rPr>
        <w:t xml:space="preserve">To support this, Zandi provided </w:t>
      </w:r>
      <w:r w:rsidRPr="00AA281A">
        <w:rPr>
          <w:rStyle w:val="StyleUnderline"/>
        </w:rPr>
        <w:t xml:space="preserve">further data on </w:t>
      </w:r>
      <w:r w:rsidRPr="005F6FC5">
        <w:rPr>
          <w:rStyle w:val="Emphasis"/>
          <w:highlight w:val="cyan"/>
        </w:rPr>
        <w:t>slumping</w:t>
      </w:r>
      <w:r w:rsidRPr="00AA281A">
        <w:rPr>
          <w:rStyle w:val="StyleUnderline"/>
        </w:rPr>
        <w:t xml:space="preserve"> residential </w:t>
      </w:r>
      <w:r w:rsidRPr="005F6FC5">
        <w:rPr>
          <w:rStyle w:val="Emphasis"/>
          <w:highlight w:val="cyan"/>
        </w:rPr>
        <w:t>building permits</w:t>
      </w:r>
      <w:r w:rsidRPr="00AA281A">
        <w:rPr>
          <w:sz w:val="16"/>
        </w:rPr>
        <w:t xml:space="preserve">, considered </w:t>
      </w:r>
      <w:r w:rsidRPr="005F6FC5">
        <w:rPr>
          <w:rStyle w:val="StyleUnderline"/>
          <w:highlight w:val="cyan"/>
        </w:rPr>
        <w:t xml:space="preserve">an </w:t>
      </w:r>
      <w:r w:rsidRPr="005F6FC5">
        <w:rPr>
          <w:rStyle w:val="Emphasis"/>
          <w:highlight w:val="cyan"/>
        </w:rPr>
        <w:t>important indicator</w:t>
      </w:r>
      <w:r w:rsidRPr="00AA281A">
        <w:rPr>
          <w:sz w:val="16"/>
        </w:rPr>
        <w:t xml:space="preserve"> </w:t>
      </w:r>
      <w:r w:rsidRPr="00AA281A">
        <w:rPr>
          <w:rStyle w:val="StyleUnderline"/>
        </w:rPr>
        <w:t>for recession forecasting</w:t>
      </w:r>
      <w:r w:rsidRPr="00AA281A">
        <w:rPr>
          <w:sz w:val="16"/>
        </w:rPr>
        <w:t>.</w:t>
      </w:r>
    </w:p>
    <w:p w14:paraId="256F6170" w14:textId="77777777" w:rsidR="00AC7E1A" w:rsidRPr="00AA281A" w:rsidRDefault="00AC7E1A" w:rsidP="00AC7E1A">
      <w:pPr>
        <w:rPr>
          <w:sz w:val="16"/>
        </w:rPr>
      </w:pPr>
      <w:r w:rsidRPr="00AA281A">
        <w:rPr>
          <w:sz w:val="16"/>
        </w:rPr>
        <w:t xml:space="preserve">While permits have held up until now, the number of </w:t>
      </w:r>
      <w:r w:rsidRPr="005F6FC5">
        <w:rPr>
          <w:rStyle w:val="Emphasis"/>
          <w:highlight w:val="cyan"/>
        </w:rPr>
        <w:t>unsold homes</w:t>
      </w:r>
      <w:r w:rsidRPr="00AA281A">
        <w:rPr>
          <w:sz w:val="16"/>
        </w:rPr>
        <w:t xml:space="preserve"> is </w:t>
      </w:r>
      <w:r w:rsidRPr="005F6FC5">
        <w:rPr>
          <w:rStyle w:val="Emphasis"/>
          <w:highlight w:val="cyan"/>
        </w:rPr>
        <w:t>rising</w:t>
      </w:r>
      <w:r w:rsidRPr="00AA281A">
        <w:rPr>
          <w:sz w:val="16"/>
        </w:rPr>
        <w:t xml:space="preserve"> </w:t>
      </w:r>
      <w:r w:rsidRPr="00AA281A">
        <w:rPr>
          <w:rStyle w:val="StyleUnderline"/>
        </w:rPr>
        <w:t>due to weak buyer demand</w:t>
      </w:r>
      <w:r w:rsidRPr="00AA281A">
        <w:rPr>
          <w:sz w:val="16"/>
        </w:rPr>
        <w:t xml:space="preserve">, </w:t>
      </w:r>
      <w:r w:rsidRPr="00AA281A">
        <w:rPr>
          <w:rStyle w:val="StyleUnderline"/>
        </w:rPr>
        <w:t xml:space="preserve">causing </w:t>
      </w:r>
      <w:r w:rsidRPr="005F6FC5">
        <w:rPr>
          <w:rStyle w:val="StyleUnderline"/>
          <w:highlight w:val="cyan"/>
        </w:rPr>
        <w:t>builders</w:t>
      </w:r>
      <w:r w:rsidRPr="00AA281A">
        <w:rPr>
          <w:rStyle w:val="StyleUnderline"/>
        </w:rPr>
        <w:t xml:space="preserve"> to </w:t>
      </w:r>
      <w:r w:rsidRPr="005F6FC5">
        <w:rPr>
          <w:rStyle w:val="StyleUnderline"/>
          <w:highlight w:val="cyan"/>
        </w:rPr>
        <w:t>scale back</w:t>
      </w:r>
      <w:r w:rsidRPr="00AA281A">
        <w:rPr>
          <w:sz w:val="16"/>
        </w:rPr>
        <w:t xml:space="preserve">. As Zandi noted, this has </w:t>
      </w:r>
      <w:r w:rsidRPr="005F6FC5">
        <w:rPr>
          <w:rStyle w:val="StyleUnderline"/>
          <w:highlight w:val="cyan"/>
        </w:rPr>
        <w:t>pushed</w:t>
      </w:r>
      <w:r w:rsidRPr="00AA281A">
        <w:rPr>
          <w:rStyle w:val="StyleUnderline"/>
        </w:rPr>
        <w:t xml:space="preserve"> new </w:t>
      </w:r>
      <w:r w:rsidRPr="005F6FC5">
        <w:rPr>
          <w:rStyle w:val="Emphasis"/>
          <w:highlight w:val="cyan"/>
        </w:rPr>
        <w:t>permits</w:t>
      </w:r>
      <w:r w:rsidRPr="00AA281A">
        <w:rPr>
          <w:sz w:val="16"/>
        </w:rPr>
        <w:t xml:space="preserve"> close </w:t>
      </w:r>
      <w:r w:rsidRPr="005F6FC5">
        <w:rPr>
          <w:rStyle w:val="StyleUnderline"/>
          <w:highlight w:val="cyan"/>
        </w:rPr>
        <w:t xml:space="preserve">to </w:t>
      </w:r>
      <w:r w:rsidRPr="005F6FC5">
        <w:rPr>
          <w:rStyle w:val="Emphasis"/>
          <w:highlight w:val="cyan"/>
        </w:rPr>
        <w:t>pandemic-era lows</w:t>
      </w:r>
      <w:r w:rsidRPr="00AA281A">
        <w:rPr>
          <w:sz w:val="16"/>
        </w:rPr>
        <w:t>.</w:t>
      </w:r>
    </w:p>
    <w:p w14:paraId="3CF9BE42" w14:textId="77777777" w:rsidR="00AC7E1A" w:rsidRPr="00AA281A" w:rsidRDefault="00AC7E1A" w:rsidP="00AC7E1A">
      <w:pPr>
        <w:rPr>
          <w:sz w:val="16"/>
        </w:rPr>
      </w:pPr>
      <w:r w:rsidRPr="00AA281A">
        <w:rPr>
          <w:sz w:val="16"/>
        </w:rPr>
        <w:t>He added that August permit data is due to be released on Wednesday, September 17, the day of the next Federal Open Markets Committee meeting, advising investors to watch the next report closely.</w:t>
      </w:r>
    </w:p>
    <w:p w14:paraId="5404C922" w14:textId="77777777" w:rsidR="00AC7E1A" w:rsidRPr="00AA281A" w:rsidRDefault="00AC7E1A" w:rsidP="00AC7E1A">
      <w:pPr>
        <w:rPr>
          <w:sz w:val="16"/>
        </w:rPr>
      </w:pPr>
      <w:r w:rsidRPr="00AA281A">
        <w:rPr>
          <w:sz w:val="16"/>
        </w:rPr>
        <w:t>"They are sure to provide another reason why the Fed should and will announce a rate cut later that day," Zandi predicted.</w:t>
      </w:r>
    </w:p>
    <w:p w14:paraId="56A5116A" w14:textId="77777777" w:rsidR="00AC7E1A" w:rsidRDefault="00AC7E1A" w:rsidP="00AC7E1A">
      <w:pPr>
        <w:rPr>
          <w:sz w:val="16"/>
        </w:rPr>
      </w:pPr>
      <w:r w:rsidRPr="00AA281A">
        <w:rPr>
          <w:sz w:val="16"/>
        </w:rPr>
        <w:t xml:space="preserve">However, he's said previously that </w:t>
      </w:r>
      <w:r w:rsidRPr="00AA281A">
        <w:rPr>
          <w:rStyle w:val="StyleUnderline"/>
        </w:rPr>
        <w:t>even if the</w:t>
      </w:r>
      <w:r w:rsidRPr="00AA281A">
        <w:rPr>
          <w:sz w:val="16"/>
        </w:rPr>
        <w:t xml:space="preserve"> </w:t>
      </w:r>
      <w:r w:rsidRPr="00AA281A">
        <w:rPr>
          <w:rStyle w:val="StyleUnderline"/>
        </w:rPr>
        <w:t>Fed</w:t>
      </w:r>
      <w:r w:rsidRPr="00AA281A">
        <w:rPr>
          <w:sz w:val="16"/>
        </w:rPr>
        <w:t xml:space="preserve">eral Reserve </w:t>
      </w:r>
      <w:r w:rsidRPr="00AA281A">
        <w:rPr>
          <w:rStyle w:val="StyleUnderline"/>
        </w:rPr>
        <w:t>opts for</w:t>
      </w:r>
      <w:r w:rsidRPr="00AA281A">
        <w:rPr>
          <w:sz w:val="16"/>
        </w:rPr>
        <w:t xml:space="preserve"> the expected </w:t>
      </w:r>
      <w:r w:rsidRPr="005F6FC5">
        <w:rPr>
          <w:rStyle w:val="Emphasis"/>
          <w:highlight w:val="cyan"/>
        </w:rPr>
        <w:t>rate cut</w:t>
      </w:r>
      <w:r w:rsidRPr="00AA281A">
        <w:rPr>
          <w:sz w:val="16"/>
        </w:rPr>
        <w:t xml:space="preserve">, </w:t>
      </w:r>
      <w:r w:rsidRPr="00AA281A">
        <w:rPr>
          <w:rStyle w:val="StyleUnderline"/>
        </w:rPr>
        <w:t>it</w:t>
      </w:r>
      <w:r w:rsidRPr="00AA281A">
        <w:rPr>
          <w:sz w:val="16"/>
        </w:rPr>
        <w:t xml:space="preserve"> likely </w:t>
      </w:r>
      <w:r w:rsidRPr="005F6FC5">
        <w:rPr>
          <w:rStyle w:val="Emphasis"/>
          <w:highlight w:val="cyan"/>
        </w:rPr>
        <w:t>won't</w:t>
      </w:r>
      <w:r w:rsidRPr="005F6FC5">
        <w:rPr>
          <w:rStyle w:val="StyleUnderline"/>
          <w:highlight w:val="cyan"/>
        </w:rPr>
        <w:t xml:space="preserve"> </w:t>
      </w:r>
      <w:r w:rsidRPr="005F6FC5">
        <w:rPr>
          <w:rStyle w:val="Emphasis"/>
          <w:highlight w:val="cyan"/>
        </w:rPr>
        <w:t>be enough to stave off</w:t>
      </w:r>
      <w:r w:rsidRPr="00AA281A">
        <w:rPr>
          <w:rStyle w:val="StyleUnderline"/>
        </w:rPr>
        <w:t xml:space="preserve"> a </w:t>
      </w:r>
      <w:r w:rsidRPr="005F6FC5">
        <w:rPr>
          <w:rStyle w:val="Emphasis"/>
          <w:highlight w:val="cyan"/>
        </w:rPr>
        <w:t>recession</w:t>
      </w:r>
      <w:r w:rsidRPr="00AA281A">
        <w:rPr>
          <w:sz w:val="16"/>
        </w:rPr>
        <w:t>.</w:t>
      </w:r>
    </w:p>
    <w:p w14:paraId="1599F736" w14:textId="77777777" w:rsidR="00AC7E1A" w:rsidRPr="00AA281A" w:rsidRDefault="00AC7E1A" w:rsidP="00AC7E1A">
      <w:pPr>
        <w:rPr>
          <w:sz w:val="16"/>
        </w:rPr>
      </w:pPr>
    </w:p>
    <w:p w14:paraId="4EAD9514" w14:textId="77777777" w:rsidR="00AC7E1A" w:rsidRPr="00AA281A" w:rsidRDefault="00AC7E1A" w:rsidP="00AC7E1A"/>
    <w:p w14:paraId="743CFE86" w14:textId="77777777" w:rsidR="00AC7E1A" w:rsidRDefault="00AC7E1A" w:rsidP="00AC7E1A"/>
    <w:p w14:paraId="62FD47D9" w14:textId="77777777" w:rsidR="00AC7E1A" w:rsidRPr="006667E4" w:rsidRDefault="00AC7E1A" w:rsidP="00AC7E1A"/>
    <w:p w14:paraId="29BA42B3" w14:textId="77777777" w:rsidR="00AC7E1A" w:rsidRPr="0037400E" w:rsidRDefault="00AC7E1A" w:rsidP="00AC7E1A">
      <w:pPr>
        <w:rPr>
          <w:rFonts w:cstheme="minorHAnsi"/>
          <w:sz w:val="16"/>
        </w:rPr>
      </w:pPr>
    </w:p>
    <w:p w14:paraId="699D91F6" w14:textId="77777777" w:rsidR="00AC7E1A" w:rsidRPr="000F78B9" w:rsidRDefault="00AC7E1A" w:rsidP="00AC7E1A">
      <w:pPr>
        <w:rPr>
          <w:sz w:val="16"/>
        </w:rPr>
      </w:pPr>
    </w:p>
    <w:p w14:paraId="5CF56867" w14:textId="77777777" w:rsidR="00AC7E1A" w:rsidRPr="00222B9E" w:rsidRDefault="00AC7E1A" w:rsidP="00AC7E1A"/>
    <w:p w14:paraId="4DB30FAF" w14:textId="77777777" w:rsidR="00AC7E1A" w:rsidRPr="0023745E" w:rsidRDefault="00AC7E1A" w:rsidP="00AC7E1A">
      <w:pPr>
        <w:rPr>
          <w:vanish/>
          <w:specVanish/>
        </w:rPr>
      </w:pPr>
    </w:p>
    <w:p w14:paraId="696D855D" w14:textId="77777777" w:rsidR="00AC7E1A" w:rsidRPr="00AE0771" w:rsidRDefault="00AC7E1A" w:rsidP="00AC7E1A"/>
    <w:p w14:paraId="29A223FE" w14:textId="77777777" w:rsidR="00AC7E1A" w:rsidRDefault="00AC7E1A" w:rsidP="00AC7E1A">
      <w:pPr>
        <w:pStyle w:val="Heading4"/>
      </w:pPr>
      <w:r>
        <w:t xml:space="preserve">2. Trump </w:t>
      </w:r>
      <w:r>
        <w:rPr>
          <w:u w:val="single"/>
        </w:rPr>
        <w:t>turns</w:t>
      </w:r>
      <w:r>
        <w:t xml:space="preserve"> the DA.</w:t>
      </w:r>
    </w:p>
    <w:p w14:paraId="4C4B8DA1" w14:textId="77777777" w:rsidR="00AC7E1A" w:rsidRDefault="00AC7E1A" w:rsidP="00AC7E1A">
      <w:pPr>
        <w:pStyle w:val="Heading4"/>
      </w:pPr>
      <w:r>
        <w:t xml:space="preserve">a) </w:t>
      </w:r>
      <w:r w:rsidRPr="00985146">
        <w:rPr>
          <w:u w:val="single"/>
        </w:rPr>
        <w:t>Data</w:t>
      </w:r>
      <w:r>
        <w:t xml:space="preserve">. Expertise at the </w:t>
      </w:r>
      <w:r>
        <w:rPr>
          <w:u w:val="single"/>
        </w:rPr>
        <w:t>BLS</w:t>
      </w:r>
      <w:r>
        <w:t xml:space="preserve"> is key to growth and effective monetary policy.</w:t>
      </w:r>
    </w:p>
    <w:p w14:paraId="098548D6" w14:textId="77777777" w:rsidR="00AC7E1A" w:rsidRPr="00931701" w:rsidRDefault="00AC7E1A" w:rsidP="00AC7E1A">
      <w:r>
        <w:t xml:space="preserve">Anne </w:t>
      </w:r>
      <w:r w:rsidRPr="00931701">
        <w:rPr>
          <w:rStyle w:val="Style13ptBold"/>
        </w:rPr>
        <w:t>Krueger 25</w:t>
      </w:r>
      <w:r>
        <w:t>. Former World Bank chief economist, senior researchprofessor of international economics at the Johns Hopkins University School of Advanced International Studies." Lies, Damned Lies, and Donald Trump's Statistics." 8/21/2025. project-syndicate.org/commentary/trump-actions-undermine-reliability-of-us-economic-data-by-anne-o-krueger-2025-08</w:t>
      </w:r>
    </w:p>
    <w:p w14:paraId="5947EA12" w14:textId="77777777" w:rsidR="00AC7E1A" w:rsidRPr="00931701" w:rsidRDefault="00AC7E1A" w:rsidP="00AC7E1A">
      <w:pPr>
        <w:rPr>
          <w:sz w:val="16"/>
        </w:rPr>
      </w:pPr>
      <w:r w:rsidRPr="00931701">
        <w:rPr>
          <w:sz w:val="16"/>
        </w:rPr>
        <w:t xml:space="preserve">WASHINGTON, DC – </w:t>
      </w:r>
      <w:r w:rsidRPr="00931701">
        <w:rPr>
          <w:rStyle w:val="Emphasis"/>
          <w:highlight w:val="cyan"/>
        </w:rPr>
        <w:t>Stat</w:t>
      </w:r>
      <w:r w:rsidRPr="00931701">
        <w:rPr>
          <w:sz w:val="16"/>
        </w:rPr>
        <w:t>istic</w:t>
      </w:r>
      <w:r w:rsidRPr="00931701">
        <w:rPr>
          <w:rStyle w:val="Emphasis"/>
          <w:highlight w:val="cyan"/>
        </w:rPr>
        <w:t>s</w:t>
      </w:r>
      <w:r w:rsidRPr="00931701">
        <w:rPr>
          <w:rStyle w:val="StyleUnderline"/>
        </w:rPr>
        <w:t xml:space="preserve"> may </w:t>
      </w:r>
      <w:r w:rsidRPr="00931701">
        <w:rPr>
          <w:rStyle w:val="Emphasis"/>
        </w:rPr>
        <w:t>seem</w:t>
      </w:r>
      <w:r w:rsidRPr="00931701">
        <w:rPr>
          <w:rStyle w:val="StyleUnderline"/>
        </w:rPr>
        <w:t xml:space="preserve"> dull, but they </w:t>
      </w:r>
      <w:r w:rsidRPr="00931701">
        <w:rPr>
          <w:rStyle w:val="StyleUnderline"/>
          <w:highlight w:val="cyan"/>
        </w:rPr>
        <w:t xml:space="preserve">are </w:t>
      </w:r>
      <w:r w:rsidRPr="00931701">
        <w:rPr>
          <w:rStyle w:val="Emphasis"/>
          <w:highlight w:val="cyan"/>
        </w:rPr>
        <w:t>indispensable</w:t>
      </w:r>
      <w:r w:rsidRPr="00931701">
        <w:rPr>
          <w:sz w:val="16"/>
        </w:rPr>
        <w:t xml:space="preserve">. Without them, policymakers – and those tasked with implementing their decisions – would be unable to do their jobs. </w:t>
      </w:r>
      <w:r w:rsidRPr="00931701">
        <w:rPr>
          <w:rStyle w:val="StyleUnderline"/>
        </w:rPr>
        <w:t xml:space="preserve">Reliable </w:t>
      </w:r>
      <w:r w:rsidRPr="00931701">
        <w:rPr>
          <w:rStyle w:val="StyleUnderline"/>
          <w:highlight w:val="cyan"/>
        </w:rPr>
        <w:t xml:space="preserve">data form the </w:t>
      </w:r>
      <w:r w:rsidRPr="00931701">
        <w:rPr>
          <w:rStyle w:val="Emphasis"/>
          <w:highlight w:val="cyan"/>
        </w:rPr>
        <w:t>foundation</w:t>
      </w:r>
      <w:r w:rsidRPr="00931701">
        <w:rPr>
          <w:rStyle w:val="StyleUnderline"/>
          <w:highlight w:val="cyan"/>
        </w:rPr>
        <w:t xml:space="preserve"> of</w:t>
      </w:r>
      <w:r w:rsidRPr="00931701">
        <w:rPr>
          <w:rStyle w:val="StyleUnderline"/>
        </w:rPr>
        <w:t xml:space="preserve"> sound governance, playing a </w:t>
      </w:r>
      <w:r w:rsidRPr="00931701">
        <w:rPr>
          <w:rStyle w:val="Emphasis"/>
        </w:rPr>
        <w:t>central</w:t>
      </w:r>
      <w:r w:rsidRPr="00931701">
        <w:rPr>
          <w:rStyle w:val="StyleUnderline"/>
        </w:rPr>
        <w:t xml:space="preserve"> role in shaping </w:t>
      </w:r>
      <w:r w:rsidRPr="00931701">
        <w:rPr>
          <w:rStyle w:val="Emphasis"/>
          <w:highlight w:val="cyan"/>
        </w:rPr>
        <w:t>monetary</w:t>
      </w:r>
      <w:r w:rsidRPr="00931701">
        <w:rPr>
          <w:rStyle w:val="Emphasis"/>
        </w:rPr>
        <w:t xml:space="preserve"> and fiscal</w:t>
      </w:r>
      <w:r w:rsidRPr="00931701">
        <w:rPr>
          <w:rStyle w:val="StyleUnderline"/>
          <w:highlight w:val="cyan"/>
        </w:rPr>
        <w:t xml:space="preserve"> policy</w:t>
      </w:r>
      <w:r w:rsidRPr="00931701">
        <w:rPr>
          <w:sz w:val="16"/>
        </w:rPr>
        <w:t xml:space="preserve"> and supporting and forecasting demand for infrastructure, commodities, schools, hospitals, and water.</w:t>
      </w:r>
    </w:p>
    <w:p w14:paraId="36EB9473" w14:textId="77777777" w:rsidR="00AC7E1A" w:rsidRPr="00931701" w:rsidRDefault="00AC7E1A" w:rsidP="00AC7E1A">
      <w:pPr>
        <w:rPr>
          <w:sz w:val="16"/>
        </w:rPr>
      </w:pPr>
      <w:r w:rsidRPr="00931701">
        <w:rPr>
          <w:sz w:val="16"/>
        </w:rPr>
        <w:t xml:space="preserve">Similarly, </w:t>
      </w:r>
      <w:r w:rsidRPr="00931701">
        <w:rPr>
          <w:rStyle w:val="Emphasis"/>
        </w:rPr>
        <w:t xml:space="preserve">private </w:t>
      </w:r>
      <w:r w:rsidRPr="00931701">
        <w:rPr>
          <w:rStyle w:val="Emphasis"/>
          <w:highlight w:val="cyan"/>
        </w:rPr>
        <w:t>companies</w:t>
      </w:r>
      <w:r w:rsidRPr="00931701">
        <w:rPr>
          <w:rStyle w:val="StyleUnderline"/>
          <w:highlight w:val="cyan"/>
        </w:rPr>
        <w:t xml:space="preserve"> rely on</w:t>
      </w:r>
      <w:r w:rsidRPr="00931701">
        <w:rPr>
          <w:rStyle w:val="StyleUnderline"/>
        </w:rPr>
        <w:t xml:space="preserve"> information about</w:t>
      </w:r>
      <w:r w:rsidRPr="00931701">
        <w:rPr>
          <w:sz w:val="16"/>
        </w:rPr>
        <w:t xml:space="preserve"> population growth, wage trends, and other </w:t>
      </w:r>
      <w:r w:rsidRPr="00931701">
        <w:rPr>
          <w:rStyle w:val="Emphasis"/>
        </w:rPr>
        <w:t xml:space="preserve">key </w:t>
      </w:r>
      <w:r w:rsidRPr="00931701">
        <w:rPr>
          <w:rStyle w:val="Emphasis"/>
          <w:highlight w:val="cyan"/>
        </w:rPr>
        <w:t>indicators</w:t>
      </w:r>
      <w:r w:rsidRPr="00931701">
        <w:rPr>
          <w:rStyle w:val="StyleUnderline"/>
          <w:highlight w:val="cyan"/>
        </w:rPr>
        <w:t xml:space="preserve"> to guide investment</w:t>
      </w:r>
      <w:r w:rsidRPr="00931701">
        <w:rPr>
          <w:sz w:val="16"/>
        </w:rPr>
        <w:t xml:space="preserve"> decisions </w:t>
      </w:r>
      <w:r w:rsidRPr="00931701">
        <w:rPr>
          <w:rStyle w:val="StyleUnderline"/>
        </w:rPr>
        <w:t>and production</w:t>
      </w:r>
      <w:r w:rsidRPr="00931701">
        <w:rPr>
          <w:sz w:val="16"/>
        </w:rPr>
        <w:t xml:space="preserve"> strategies. The more reliable the data, the more valuable they become.</w:t>
      </w:r>
    </w:p>
    <w:p w14:paraId="06AAC670" w14:textId="77777777" w:rsidR="00AC7E1A" w:rsidRPr="00931701" w:rsidRDefault="00AC7E1A" w:rsidP="00AC7E1A">
      <w:pPr>
        <w:rPr>
          <w:sz w:val="16"/>
        </w:rPr>
      </w:pPr>
      <w:r w:rsidRPr="00931701">
        <w:rPr>
          <w:sz w:val="16"/>
        </w:rPr>
        <w:t xml:space="preserve">But </w:t>
      </w:r>
      <w:r w:rsidRPr="00931701">
        <w:rPr>
          <w:rStyle w:val="StyleUnderline"/>
          <w:highlight w:val="cyan"/>
        </w:rPr>
        <w:t>when</w:t>
      </w:r>
      <w:r w:rsidRPr="00931701">
        <w:rPr>
          <w:rStyle w:val="StyleUnderline"/>
        </w:rPr>
        <w:t xml:space="preserve"> the </w:t>
      </w:r>
      <w:r w:rsidRPr="00931701">
        <w:rPr>
          <w:rStyle w:val="Emphasis"/>
          <w:highlight w:val="cyan"/>
        </w:rPr>
        <w:t>reliability</w:t>
      </w:r>
      <w:r w:rsidRPr="00931701">
        <w:rPr>
          <w:rStyle w:val="StyleUnderline"/>
        </w:rPr>
        <w:t xml:space="preserve"> of official figures </w:t>
      </w:r>
      <w:r w:rsidRPr="00931701">
        <w:rPr>
          <w:rStyle w:val="StyleUnderline"/>
          <w:highlight w:val="cyan"/>
        </w:rPr>
        <w:t xml:space="preserve">is </w:t>
      </w:r>
      <w:r w:rsidRPr="00931701">
        <w:rPr>
          <w:rStyle w:val="Emphasis"/>
          <w:highlight w:val="cyan"/>
        </w:rPr>
        <w:t>in doubt</w:t>
      </w:r>
      <w:r w:rsidRPr="00931701">
        <w:rPr>
          <w:rStyle w:val="StyleUnderline"/>
          <w:highlight w:val="cyan"/>
        </w:rPr>
        <w:t xml:space="preserve">, uncertainty </w:t>
      </w:r>
      <w:r w:rsidRPr="00931701">
        <w:rPr>
          <w:rStyle w:val="Emphasis"/>
          <w:highlight w:val="cyan"/>
        </w:rPr>
        <w:t>grows</w:t>
      </w:r>
      <w:r w:rsidRPr="00931701">
        <w:rPr>
          <w:rStyle w:val="StyleUnderline"/>
        </w:rPr>
        <w:t xml:space="preserve">, leading to </w:t>
      </w:r>
      <w:r w:rsidRPr="00931701">
        <w:rPr>
          <w:rStyle w:val="Emphasis"/>
        </w:rPr>
        <w:t>poor</w:t>
      </w:r>
      <w:r w:rsidRPr="00931701">
        <w:rPr>
          <w:rStyle w:val="StyleUnderline"/>
        </w:rPr>
        <w:t xml:space="preserve"> decision-making</w:t>
      </w:r>
      <w:r w:rsidRPr="00931701">
        <w:rPr>
          <w:sz w:val="16"/>
        </w:rPr>
        <w:t>. A census, for example, is useful only to the extent that people trust it to provide an accurate picture of population trends. For this reason, essential statistics should be regarded as public goods: their value increases when they are credible, accessible, and widely shared.</w:t>
      </w:r>
    </w:p>
    <w:p w14:paraId="608B752D" w14:textId="77777777" w:rsidR="00AC7E1A" w:rsidRPr="00931701" w:rsidRDefault="00AC7E1A" w:rsidP="00AC7E1A">
      <w:pPr>
        <w:rPr>
          <w:sz w:val="16"/>
        </w:rPr>
      </w:pPr>
      <w:r w:rsidRPr="00931701">
        <w:rPr>
          <w:rStyle w:val="StyleUnderline"/>
          <w:highlight w:val="cyan"/>
        </w:rPr>
        <w:t xml:space="preserve">The </w:t>
      </w:r>
      <w:r w:rsidRPr="00931701">
        <w:rPr>
          <w:rStyle w:val="Emphasis"/>
          <w:highlight w:val="cyan"/>
        </w:rPr>
        <w:t>B</w:t>
      </w:r>
      <w:r w:rsidRPr="00931701">
        <w:rPr>
          <w:sz w:val="16"/>
        </w:rPr>
        <w:t xml:space="preserve">ureau of </w:t>
      </w:r>
      <w:r w:rsidRPr="00931701">
        <w:rPr>
          <w:rStyle w:val="Emphasis"/>
          <w:highlight w:val="cyan"/>
        </w:rPr>
        <w:t>L</w:t>
      </w:r>
      <w:r w:rsidRPr="00931701">
        <w:rPr>
          <w:sz w:val="16"/>
        </w:rPr>
        <w:t xml:space="preserve">abor </w:t>
      </w:r>
      <w:r w:rsidRPr="00931701">
        <w:rPr>
          <w:rStyle w:val="Emphasis"/>
          <w:highlight w:val="cyan"/>
        </w:rPr>
        <w:t>S</w:t>
      </w:r>
      <w:r w:rsidRPr="00931701">
        <w:rPr>
          <w:sz w:val="16"/>
        </w:rPr>
        <w:t xml:space="preserve">tatistics </w:t>
      </w:r>
      <w:r w:rsidRPr="00931701">
        <w:rPr>
          <w:rStyle w:val="StyleUnderline"/>
          <w:highlight w:val="cyan"/>
        </w:rPr>
        <w:t>is</w:t>
      </w:r>
      <w:r w:rsidRPr="00931701">
        <w:rPr>
          <w:rStyle w:val="StyleUnderline"/>
        </w:rPr>
        <w:t xml:space="preserve"> one of the</w:t>
      </w:r>
      <w:r w:rsidRPr="00931701">
        <w:rPr>
          <w:sz w:val="16"/>
        </w:rPr>
        <w:t xml:space="preserve"> United States’ </w:t>
      </w:r>
      <w:r w:rsidRPr="00931701">
        <w:rPr>
          <w:rStyle w:val="Emphasis"/>
          <w:highlight w:val="cyan"/>
        </w:rPr>
        <w:t>most</w:t>
      </w:r>
      <w:r w:rsidRPr="00931701">
        <w:rPr>
          <w:rStyle w:val="Emphasis"/>
        </w:rPr>
        <w:t xml:space="preserve"> vital</w:t>
      </w:r>
      <w:r w:rsidRPr="00931701">
        <w:rPr>
          <w:rStyle w:val="StyleUnderline"/>
        </w:rPr>
        <w:t xml:space="preserve"> sources of </w:t>
      </w:r>
      <w:r w:rsidRPr="00931701">
        <w:rPr>
          <w:rStyle w:val="Emphasis"/>
        </w:rPr>
        <w:t>reliable</w:t>
      </w:r>
      <w:r w:rsidRPr="00931701">
        <w:rPr>
          <w:sz w:val="16"/>
        </w:rPr>
        <w:t xml:space="preserve"> economic </w:t>
      </w:r>
      <w:r w:rsidRPr="00931701">
        <w:rPr>
          <w:rStyle w:val="Emphasis"/>
        </w:rPr>
        <w:t>stat</w:t>
      </w:r>
      <w:r w:rsidRPr="00931701">
        <w:rPr>
          <w:sz w:val="16"/>
        </w:rPr>
        <w:t>istic</w:t>
      </w:r>
      <w:r w:rsidRPr="00931701">
        <w:rPr>
          <w:rStyle w:val="Emphasis"/>
        </w:rPr>
        <w:t>s</w:t>
      </w:r>
      <w:r w:rsidRPr="00931701">
        <w:rPr>
          <w:rStyle w:val="StyleUnderline"/>
        </w:rPr>
        <w:t>, guiding policymakers</w:t>
      </w:r>
      <w:r w:rsidRPr="00931701">
        <w:rPr>
          <w:sz w:val="16"/>
        </w:rPr>
        <w:t xml:space="preserve">, businesses, </w:t>
      </w:r>
      <w:r w:rsidRPr="00931701">
        <w:rPr>
          <w:rStyle w:val="StyleUnderline"/>
        </w:rPr>
        <w:t>and investors alike</w:t>
      </w:r>
      <w:r w:rsidRPr="00931701">
        <w:rPr>
          <w:sz w:val="16"/>
        </w:rPr>
        <w:t>. Each month, the BLS publishes data on employment, unemployment, consumer prices, and wages – not just at the national level but also by state, region, and municipality. The accuracy of these numbers has steadily improved over time, making them trusted benchmarks for businesses and governments worldwide. As The Economist recently noted, “</w:t>
      </w:r>
      <w:r w:rsidRPr="00931701">
        <w:rPr>
          <w:rStyle w:val="Emphasis"/>
          <w:highlight w:val="cyan"/>
        </w:rPr>
        <w:t>trillions</w:t>
      </w:r>
      <w:r w:rsidRPr="00931701">
        <w:rPr>
          <w:rStyle w:val="Emphasis"/>
        </w:rPr>
        <w:t xml:space="preserve"> of dollars</w:t>
      </w:r>
      <w:r w:rsidRPr="00931701">
        <w:rPr>
          <w:rStyle w:val="StyleUnderline"/>
          <w:highlight w:val="cyan"/>
        </w:rPr>
        <w:t xml:space="preserve"> in</w:t>
      </w:r>
      <w:r w:rsidRPr="00931701">
        <w:rPr>
          <w:rStyle w:val="StyleUnderline"/>
        </w:rPr>
        <w:t xml:space="preserve"> global </w:t>
      </w:r>
      <w:r w:rsidRPr="00931701">
        <w:rPr>
          <w:rStyle w:val="StyleUnderline"/>
          <w:highlight w:val="cyan"/>
        </w:rPr>
        <w:t xml:space="preserve">assets </w:t>
      </w:r>
      <w:r w:rsidRPr="00931701">
        <w:rPr>
          <w:rStyle w:val="Emphasis"/>
          <w:highlight w:val="cyan"/>
        </w:rPr>
        <w:t>reprice</w:t>
      </w:r>
      <w:r w:rsidRPr="00931701">
        <w:rPr>
          <w:rStyle w:val="Emphasis"/>
        </w:rPr>
        <w:t xml:space="preserve"> within moments</w:t>
      </w:r>
      <w:r w:rsidRPr="00931701">
        <w:rPr>
          <w:rStyle w:val="StyleUnderline"/>
        </w:rPr>
        <w:t xml:space="preserve"> of a BLS release</w:t>
      </w:r>
      <w:r w:rsidRPr="00931701">
        <w:rPr>
          <w:sz w:val="16"/>
        </w:rPr>
        <w:t>.”</w:t>
      </w:r>
    </w:p>
    <w:p w14:paraId="611B2BEB" w14:textId="77777777" w:rsidR="00AC7E1A" w:rsidRPr="00931701" w:rsidRDefault="00AC7E1A" w:rsidP="00AC7E1A">
      <w:pPr>
        <w:rPr>
          <w:sz w:val="16"/>
        </w:rPr>
      </w:pPr>
      <w:r w:rsidRPr="00931701">
        <w:rPr>
          <w:rStyle w:val="StyleUnderline"/>
        </w:rPr>
        <w:t>That</w:t>
      </w:r>
      <w:r w:rsidRPr="00931701">
        <w:rPr>
          <w:sz w:val="16"/>
        </w:rPr>
        <w:t xml:space="preserve"> hard-won </w:t>
      </w:r>
      <w:r w:rsidRPr="00931701">
        <w:rPr>
          <w:rStyle w:val="StyleUnderline"/>
        </w:rPr>
        <w:t xml:space="preserve">reputation was </w:t>
      </w:r>
      <w:r w:rsidRPr="00931701">
        <w:rPr>
          <w:rStyle w:val="Emphasis"/>
        </w:rPr>
        <w:t>severely</w:t>
      </w:r>
      <w:r w:rsidRPr="00931701">
        <w:rPr>
          <w:sz w:val="16"/>
        </w:rPr>
        <w:t xml:space="preserve"> – and perhaps irreparably – </w:t>
      </w:r>
      <w:r w:rsidRPr="00931701">
        <w:rPr>
          <w:rStyle w:val="StyleUnderline"/>
        </w:rPr>
        <w:t>damaged when</w:t>
      </w:r>
      <w:r w:rsidRPr="00931701">
        <w:rPr>
          <w:sz w:val="16"/>
        </w:rPr>
        <w:t xml:space="preserve"> US President Donald </w:t>
      </w:r>
      <w:r w:rsidRPr="00931701">
        <w:rPr>
          <w:rStyle w:val="StyleUnderline"/>
        </w:rPr>
        <w:t>Trump</w:t>
      </w:r>
      <w:r w:rsidRPr="00931701">
        <w:rPr>
          <w:sz w:val="16"/>
        </w:rPr>
        <w:t xml:space="preserve"> abruptly </w:t>
      </w:r>
      <w:r w:rsidRPr="00931701">
        <w:rPr>
          <w:rStyle w:val="Emphasis"/>
        </w:rPr>
        <w:t>fired</w:t>
      </w:r>
      <w:r w:rsidRPr="00931701">
        <w:rPr>
          <w:rStyle w:val="StyleUnderline"/>
        </w:rPr>
        <w:t xml:space="preserve"> BLS Commissioner </w:t>
      </w:r>
      <w:r w:rsidRPr="00931701">
        <w:rPr>
          <w:rStyle w:val="Emphasis"/>
        </w:rPr>
        <w:t>Erika McEntarfer</w:t>
      </w:r>
      <w:r w:rsidRPr="00931701">
        <w:rPr>
          <w:sz w:val="16"/>
        </w:rPr>
        <w:t xml:space="preserve"> just hours after the release of the bureau’s July report, which revealed a sharp slowdown in employment growth and revised down earlier job gains. Trump claimed the figures were “phony” and “rigged” to make him and the Republican Party look bad.</w:t>
      </w:r>
    </w:p>
    <w:p w14:paraId="6A70B7C7" w14:textId="77777777" w:rsidR="00AC7E1A" w:rsidRPr="00931701" w:rsidRDefault="00AC7E1A" w:rsidP="00AC7E1A">
      <w:pPr>
        <w:rPr>
          <w:sz w:val="16"/>
        </w:rPr>
      </w:pPr>
      <w:r w:rsidRPr="00931701">
        <w:rPr>
          <w:sz w:val="16"/>
        </w:rPr>
        <w:t xml:space="preserve">These allegations were of course completely baseless. In reality, </w:t>
      </w:r>
      <w:r w:rsidRPr="00931701">
        <w:rPr>
          <w:rStyle w:val="Emphasis"/>
        </w:rPr>
        <w:t>BLS commissioners</w:t>
      </w:r>
      <w:r w:rsidRPr="00931701">
        <w:rPr>
          <w:rStyle w:val="StyleUnderline"/>
        </w:rPr>
        <w:t xml:space="preserve"> do not see the final numbers until </w:t>
      </w:r>
      <w:r w:rsidRPr="00931701">
        <w:rPr>
          <w:rStyle w:val="Emphasis"/>
        </w:rPr>
        <w:t>shortly before</w:t>
      </w:r>
      <w:r w:rsidRPr="00931701">
        <w:rPr>
          <w:rStyle w:val="StyleUnderline"/>
        </w:rPr>
        <w:t xml:space="preserve"> their public release</w:t>
      </w:r>
      <w:r w:rsidRPr="00931701">
        <w:rPr>
          <w:sz w:val="16"/>
        </w:rPr>
        <w:t xml:space="preserve">. Moreover, </w:t>
      </w:r>
      <w:r w:rsidRPr="00931701">
        <w:rPr>
          <w:rStyle w:val="StyleUnderline"/>
        </w:rPr>
        <w:t xml:space="preserve">the agency has </w:t>
      </w:r>
      <w:r w:rsidRPr="00931701">
        <w:rPr>
          <w:rStyle w:val="Emphasis"/>
        </w:rPr>
        <w:t>refined</w:t>
      </w:r>
      <w:r w:rsidRPr="00931701">
        <w:rPr>
          <w:rStyle w:val="StyleUnderline"/>
        </w:rPr>
        <w:t xml:space="preserve"> its accounting methods to </w:t>
      </w:r>
      <w:r w:rsidRPr="00931701">
        <w:rPr>
          <w:rStyle w:val="Emphasis"/>
        </w:rPr>
        <w:t>address</w:t>
      </w:r>
      <w:r w:rsidRPr="00931701">
        <w:rPr>
          <w:rStyle w:val="StyleUnderline"/>
        </w:rPr>
        <w:t xml:space="preserve"> problems</w:t>
      </w:r>
      <w:r w:rsidRPr="00931701">
        <w:rPr>
          <w:sz w:val="16"/>
        </w:rPr>
        <w:t xml:space="preserve"> like underreporting and misreporting.</w:t>
      </w:r>
    </w:p>
    <w:p w14:paraId="01472C3B" w14:textId="77777777" w:rsidR="00AC7E1A" w:rsidRPr="00931701" w:rsidRDefault="00AC7E1A" w:rsidP="00AC7E1A">
      <w:pPr>
        <w:rPr>
          <w:sz w:val="16"/>
        </w:rPr>
      </w:pPr>
      <w:r w:rsidRPr="00931701">
        <w:rPr>
          <w:sz w:val="16"/>
        </w:rPr>
        <w:t>Even prominent Republican economists have criticized Trump’s actions. Steve Hanke, who served as an adviser to former President Ronald Reagan, dismissed Trump’s claims of political interference in BLS statistics. “</w:t>
      </w:r>
      <w:r w:rsidRPr="00931701">
        <w:rPr>
          <w:rStyle w:val="StyleUnderline"/>
          <w:highlight w:val="cyan"/>
        </w:rPr>
        <w:t xml:space="preserve">Whoever is at the </w:t>
      </w:r>
      <w:r w:rsidRPr="00931701">
        <w:rPr>
          <w:rStyle w:val="Emphasis"/>
          <w:highlight w:val="cyan"/>
        </w:rPr>
        <w:t>top</w:t>
      </w:r>
      <w:r w:rsidRPr="00931701">
        <w:rPr>
          <w:rStyle w:val="StyleUnderline"/>
          <w:highlight w:val="cyan"/>
        </w:rPr>
        <w:t xml:space="preserve"> is</w:t>
      </w:r>
      <w:r w:rsidRPr="00931701">
        <w:rPr>
          <w:sz w:val="16"/>
        </w:rPr>
        <w:t xml:space="preserve"> pretty much </w:t>
      </w:r>
      <w:r w:rsidRPr="00931701">
        <w:rPr>
          <w:rStyle w:val="Emphasis"/>
          <w:highlight w:val="cyan"/>
        </w:rPr>
        <w:t>irrelevant</w:t>
      </w:r>
      <w:r w:rsidRPr="00931701">
        <w:rPr>
          <w:sz w:val="16"/>
        </w:rPr>
        <w:t>,” he told the Financial Times. “</w:t>
      </w:r>
      <w:r w:rsidRPr="00931701">
        <w:rPr>
          <w:rStyle w:val="StyleUnderline"/>
          <w:highlight w:val="cyan"/>
        </w:rPr>
        <w:t xml:space="preserve">The </w:t>
      </w:r>
      <w:r w:rsidRPr="00931701">
        <w:rPr>
          <w:rStyle w:val="Emphasis"/>
          <w:highlight w:val="cyan"/>
        </w:rPr>
        <w:t>bureaucracy</w:t>
      </w:r>
      <w:r w:rsidRPr="00931701">
        <w:rPr>
          <w:rStyle w:val="StyleUnderline"/>
          <w:highlight w:val="cyan"/>
        </w:rPr>
        <w:t xml:space="preserve"> and</w:t>
      </w:r>
      <w:r w:rsidRPr="00931701">
        <w:rPr>
          <w:rStyle w:val="StyleUnderline"/>
        </w:rPr>
        <w:t xml:space="preserve"> the </w:t>
      </w:r>
      <w:r w:rsidRPr="00931701">
        <w:rPr>
          <w:rStyle w:val="Emphasis"/>
          <w:highlight w:val="cyan"/>
        </w:rPr>
        <w:t>template</w:t>
      </w:r>
      <w:r w:rsidRPr="00931701">
        <w:rPr>
          <w:rStyle w:val="StyleUnderline"/>
          <w:highlight w:val="cyan"/>
        </w:rPr>
        <w:t xml:space="preserve"> dictate what goes on</w:t>
      </w:r>
      <w:r w:rsidRPr="00931701">
        <w:rPr>
          <w:sz w:val="16"/>
        </w:rPr>
        <w:t>. The idea that you can blatantly manipulate the data is frankly just rubbish.”</w:t>
      </w:r>
    </w:p>
    <w:p w14:paraId="22788C3B" w14:textId="77777777" w:rsidR="00AC7E1A" w:rsidRPr="00931701" w:rsidRDefault="00AC7E1A" w:rsidP="00AC7E1A">
      <w:pPr>
        <w:rPr>
          <w:sz w:val="16"/>
        </w:rPr>
      </w:pPr>
      <w:r w:rsidRPr="00931701">
        <w:rPr>
          <w:sz w:val="16"/>
        </w:rPr>
        <w:t xml:space="preserve">By undermining the BLS, </w:t>
      </w:r>
      <w:r w:rsidRPr="00931701">
        <w:rPr>
          <w:rStyle w:val="StyleUnderline"/>
        </w:rPr>
        <w:t>Trump</w:t>
      </w:r>
      <w:r w:rsidRPr="00931701">
        <w:rPr>
          <w:sz w:val="16"/>
        </w:rPr>
        <w:t xml:space="preserve"> has </w:t>
      </w:r>
      <w:r w:rsidRPr="00931701">
        <w:rPr>
          <w:rStyle w:val="StyleUnderline"/>
        </w:rPr>
        <w:t xml:space="preserve">placed the </w:t>
      </w:r>
      <w:r w:rsidRPr="00931701">
        <w:rPr>
          <w:rStyle w:val="Emphasis"/>
        </w:rPr>
        <w:t>US</w:t>
      </w:r>
      <w:r w:rsidRPr="00931701">
        <w:rPr>
          <w:rStyle w:val="StyleUnderline"/>
        </w:rPr>
        <w:t xml:space="preserve"> in the company of </w:t>
      </w:r>
      <w:r w:rsidRPr="00931701">
        <w:rPr>
          <w:rStyle w:val="Emphasis"/>
        </w:rPr>
        <w:t>authoritarian</w:t>
      </w:r>
      <w:r w:rsidRPr="00931701">
        <w:rPr>
          <w:sz w:val="16"/>
        </w:rPr>
        <w:t xml:space="preserve"> government</w:t>
      </w:r>
      <w:r w:rsidRPr="00931701">
        <w:rPr>
          <w:rStyle w:val="Emphasis"/>
        </w:rPr>
        <w:t>s</w:t>
      </w:r>
      <w:r w:rsidRPr="00931701">
        <w:rPr>
          <w:rStyle w:val="StyleUnderline"/>
        </w:rPr>
        <w:t xml:space="preserve"> that</w:t>
      </w:r>
      <w:r w:rsidRPr="00931701">
        <w:rPr>
          <w:sz w:val="16"/>
        </w:rPr>
        <w:t xml:space="preserve"> regularly </w:t>
      </w:r>
      <w:r w:rsidRPr="00931701">
        <w:rPr>
          <w:rStyle w:val="Emphasis"/>
        </w:rPr>
        <w:t>manipulate</w:t>
      </w:r>
      <w:r w:rsidRPr="00931701">
        <w:rPr>
          <w:sz w:val="16"/>
        </w:rPr>
        <w:t xml:space="preserve"> or conceal </w:t>
      </w:r>
      <w:r w:rsidRPr="00931701">
        <w:rPr>
          <w:rStyle w:val="StyleUnderline"/>
        </w:rPr>
        <w:t>unfavorable figures</w:t>
      </w:r>
      <w:r w:rsidRPr="00931701">
        <w:rPr>
          <w:sz w:val="16"/>
        </w:rPr>
        <w:t>. Most notoriously, data from the Soviet Union were widely considered dubious, even by Soviet officials. Over the past two decades, Russian President Vladimir Putin has compromised the reliability of Russia’s economic statistics, echoing Soviet-era practices.</w:t>
      </w:r>
    </w:p>
    <w:p w14:paraId="05A88124" w14:textId="77777777" w:rsidR="00AC7E1A" w:rsidRPr="00931701" w:rsidRDefault="00AC7E1A" w:rsidP="00AC7E1A">
      <w:pPr>
        <w:rPr>
          <w:sz w:val="16"/>
        </w:rPr>
      </w:pPr>
      <w:r w:rsidRPr="00931701">
        <w:rPr>
          <w:sz w:val="16"/>
        </w:rPr>
        <w:t>Likewise, despite China’s considerable efforts since opening its economy to enhance the credibility of official data, it remains difficult to imagine any statistician openly defying demands from President Xi Jinping. This was evident in August 2023, when Chinese authorities temporarily stopped publishing youth unemployment figures after the widely used measure hit a record high.</w:t>
      </w:r>
    </w:p>
    <w:p w14:paraId="2C6EE88E" w14:textId="77777777" w:rsidR="00AC7E1A" w:rsidRPr="00931701" w:rsidRDefault="00AC7E1A" w:rsidP="00AC7E1A">
      <w:pPr>
        <w:rPr>
          <w:sz w:val="16"/>
        </w:rPr>
      </w:pPr>
      <w:r w:rsidRPr="00931701">
        <w:rPr>
          <w:sz w:val="16"/>
        </w:rPr>
        <w:t xml:space="preserve">Elsewhere, particularly in developing countries, budgetary constraints and large informal sectors have often limited the reliability of government statistics. The most dependable data tend to come from developed economies like the US, where </w:t>
      </w:r>
      <w:r w:rsidRPr="00931701">
        <w:rPr>
          <w:rStyle w:val="Emphasis"/>
        </w:rPr>
        <w:t xml:space="preserve">nonpartisan </w:t>
      </w:r>
      <w:r w:rsidRPr="00931701">
        <w:rPr>
          <w:rStyle w:val="Emphasis"/>
          <w:highlight w:val="cyan"/>
        </w:rPr>
        <w:t>technocrats</w:t>
      </w:r>
      <w:r w:rsidRPr="00931701">
        <w:rPr>
          <w:rStyle w:val="StyleUnderline"/>
          <w:highlight w:val="cyan"/>
        </w:rPr>
        <w:t xml:space="preserve"> generate</w:t>
      </w:r>
      <w:r w:rsidRPr="00931701">
        <w:rPr>
          <w:rStyle w:val="StyleUnderline"/>
        </w:rPr>
        <w:t xml:space="preserve"> high-quality </w:t>
      </w:r>
      <w:r w:rsidRPr="00931701">
        <w:rPr>
          <w:rStyle w:val="StyleUnderline"/>
          <w:highlight w:val="cyan"/>
        </w:rPr>
        <w:t>estimates</w:t>
      </w:r>
      <w:r w:rsidRPr="00931701">
        <w:rPr>
          <w:sz w:val="16"/>
        </w:rPr>
        <w:t xml:space="preserve"> that support effective policymaking, business decisions, and research.</w:t>
      </w:r>
    </w:p>
    <w:p w14:paraId="35DC60B2" w14:textId="77777777" w:rsidR="00AC7E1A" w:rsidRPr="00931701" w:rsidRDefault="00AC7E1A" w:rsidP="00AC7E1A">
      <w:pPr>
        <w:rPr>
          <w:sz w:val="16"/>
        </w:rPr>
      </w:pPr>
      <w:r w:rsidRPr="00931701">
        <w:rPr>
          <w:rStyle w:val="StyleUnderline"/>
        </w:rPr>
        <w:t>Trump’s decision</w:t>
      </w:r>
      <w:r w:rsidRPr="00931701">
        <w:rPr>
          <w:sz w:val="16"/>
        </w:rPr>
        <w:t xml:space="preserve"> to replace McEntarfer with an ultra-loyalist, E.J. Antoni, </w:t>
      </w:r>
      <w:r w:rsidRPr="00931701">
        <w:rPr>
          <w:rStyle w:val="StyleUnderline"/>
        </w:rPr>
        <w:t xml:space="preserve">poses a </w:t>
      </w:r>
      <w:r w:rsidRPr="00931701">
        <w:rPr>
          <w:rStyle w:val="Emphasis"/>
        </w:rPr>
        <w:t>serious threat</w:t>
      </w:r>
      <w:r w:rsidRPr="00931701">
        <w:rPr>
          <w:rStyle w:val="StyleUnderline"/>
        </w:rPr>
        <w:t xml:space="preserve"> to the ability of the </w:t>
      </w:r>
      <w:r w:rsidRPr="00931701">
        <w:rPr>
          <w:rStyle w:val="Emphasis"/>
        </w:rPr>
        <w:t>BLS</w:t>
      </w:r>
      <w:r w:rsidRPr="00931701">
        <w:rPr>
          <w:rStyle w:val="StyleUnderline"/>
        </w:rPr>
        <w:t xml:space="preserve"> to fulfill its mission</w:t>
      </w:r>
      <w:r w:rsidRPr="00931701">
        <w:rPr>
          <w:sz w:val="16"/>
        </w:rPr>
        <w:t>. Unsurprisingly, many have questioned Antoni’s qualifications and impartiality. As Jessica Riedl of the conservative Manhattan Institute observed, “no credible economist would take a job in which you’d get fired for publishing accurate data.”</w:t>
      </w:r>
    </w:p>
    <w:p w14:paraId="62766B56" w14:textId="77777777" w:rsidR="00AC7E1A" w:rsidRPr="00985146" w:rsidRDefault="00AC7E1A" w:rsidP="00AC7E1A">
      <w:pPr>
        <w:rPr>
          <w:sz w:val="16"/>
        </w:rPr>
      </w:pPr>
      <w:r w:rsidRPr="00931701">
        <w:rPr>
          <w:sz w:val="16"/>
        </w:rPr>
        <w:t xml:space="preserve">Even if Antoni were qualified (which he is not), </w:t>
      </w:r>
      <w:r w:rsidRPr="00931701">
        <w:rPr>
          <w:rStyle w:val="Emphasis"/>
        </w:rPr>
        <w:t xml:space="preserve">serious </w:t>
      </w:r>
      <w:r w:rsidRPr="00931701">
        <w:rPr>
          <w:rStyle w:val="Emphasis"/>
          <w:highlight w:val="cyan"/>
        </w:rPr>
        <w:t>doubts</w:t>
      </w:r>
      <w:r w:rsidRPr="00931701">
        <w:rPr>
          <w:sz w:val="16"/>
        </w:rPr>
        <w:t xml:space="preserve"> would </w:t>
      </w:r>
      <w:r w:rsidRPr="00931701">
        <w:rPr>
          <w:rStyle w:val="StyleUnderline"/>
          <w:highlight w:val="cyan"/>
        </w:rPr>
        <w:t>remain about</w:t>
      </w:r>
      <w:r w:rsidRPr="00931701">
        <w:rPr>
          <w:rStyle w:val="StyleUnderline"/>
        </w:rPr>
        <w:t xml:space="preserve"> whether </w:t>
      </w:r>
      <w:r w:rsidRPr="00931701">
        <w:rPr>
          <w:rStyle w:val="Emphasis"/>
        </w:rPr>
        <w:t>BLS estimates</w:t>
      </w:r>
      <w:r w:rsidRPr="00931701">
        <w:rPr>
          <w:rStyle w:val="StyleUnderline"/>
        </w:rPr>
        <w:t xml:space="preserve"> could be trusted. </w:t>
      </w:r>
      <w:r w:rsidRPr="00931701">
        <w:rPr>
          <w:rStyle w:val="Emphasis"/>
        </w:rPr>
        <w:t xml:space="preserve">Loss of </w:t>
      </w:r>
      <w:r w:rsidRPr="00931701">
        <w:rPr>
          <w:rStyle w:val="Emphasis"/>
          <w:highlight w:val="cyan"/>
        </w:rPr>
        <w:t>confidence</w:t>
      </w:r>
      <w:r w:rsidRPr="00931701">
        <w:rPr>
          <w:sz w:val="16"/>
        </w:rPr>
        <w:t xml:space="preserve"> in the agency’s data </w:t>
      </w:r>
      <w:r w:rsidRPr="00931701">
        <w:rPr>
          <w:rStyle w:val="StyleUnderline"/>
        </w:rPr>
        <w:t xml:space="preserve">will only </w:t>
      </w:r>
      <w:r w:rsidRPr="00931701">
        <w:rPr>
          <w:rStyle w:val="Emphasis"/>
        </w:rPr>
        <w:t>deepen</w:t>
      </w:r>
      <w:r w:rsidRPr="00931701">
        <w:rPr>
          <w:rStyle w:val="StyleUnderline"/>
        </w:rPr>
        <w:t xml:space="preserve"> the uncertainty facing</w:t>
      </w:r>
      <w:r w:rsidRPr="00931701">
        <w:rPr>
          <w:sz w:val="16"/>
        </w:rPr>
        <w:t xml:space="preserve"> private and public </w:t>
      </w:r>
      <w:r w:rsidRPr="00931701">
        <w:rPr>
          <w:rStyle w:val="StyleUnderline"/>
        </w:rPr>
        <w:t>decision-makers</w:t>
      </w:r>
      <w:r w:rsidRPr="00931701">
        <w:rPr>
          <w:sz w:val="16"/>
        </w:rPr>
        <w:t>. Worse s</w:t>
      </w:r>
      <w:r w:rsidRPr="0008482D">
        <w:rPr>
          <w:sz w:val="16"/>
        </w:rPr>
        <w:t xml:space="preserve">till, these doubts are likely to extend beyond labor statistics, especially </w:t>
      </w:r>
      <w:r w:rsidRPr="00931701">
        <w:rPr>
          <w:sz w:val="16"/>
        </w:rPr>
        <w:t xml:space="preserve">when figures such as inflation rates conflict with Trump’s political agenda. </w:t>
      </w:r>
      <w:r w:rsidRPr="00931701">
        <w:rPr>
          <w:rStyle w:val="StyleUnderline"/>
        </w:rPr>
        <w:t xml:space="preserve">The </w:t>
      </w:r>
      <w:r w:rsidRPr="0008482D">
        <w:rPr>
          <w:rStyle w:val="StyleUnderline"/>
          <w:highlight w:val="cyan"/>
        </w:rPr>
        <w:t>consequences</w:t>
      </w:r>
      <w:r w:rsidRPr="0008482D">
        <w:rPr>
          <w:rStyle w:val="StyleUnderline"/>
        </w:rPr>
        <w:t xml:space="preserve"> for the</w:t>
      </w:r>
      <w:r w:rsidRPr="00931701">
        <w:rPr>
          <w:sz w:val="16"/>
        </w:rPr>
        <w:t xml:space="preserve"> US and </w:t>
      </w:r>
      <w:r w:rsidRPr="00931701">
        <w:rPr>
          <w:rStyle w:val="Emphasis"/>
        </w:rPr>
        <w:t>global economy</w:t>
      </w:r>
      <w:r w:rsidRPr="00931701">
        <w:rPr>
          <w:sz w:val="16"/>
        </w:rPr>
        <w:t xml:space="preserve">, not to mention for democratic governance, </w:t>
      </w:r>
      <w:r w:rsidRPr="0008482D">
        <w:rPr>
          <w:rStyle w:val="StyleUnderline"/>
          <w:highlight w:val="cyan"/>
        </w:rPr>
        <w:t xml:space="preserve">could be </w:t>
      </w:r>
      <w:r w:rsidRPr="0008482D">
        <w:rPr>
          <w:rStyle w:val="Emphasis"/>
          <w:highlight w:val="cyan"/>
        </w:rPr>
        <w:t>catastrophic</w:t>
      </w:r>
      <w:r w:rsidRPr="00417F51">
        <w:rPr>
          <w:sz w:val="16"/>
        </w:rPr>
        <w:t>.</w:t>
      </w:r>
    </w:p>
    <w:p w14:paraId="74009C27" w14:textId="77777777" w:rsidR="00AC7E1A" w:rsidRPr="00C749E8" w:rsidRDefault="00AC7E1A" w:rsidP="00AC7E1A">
      <w:pPr>
        <w:pStyle w:val="Heading4"/>
        <w:rPr>
          <w:b w:val="0"/>
          <w:bCs/>
        </w:rPr>
      </w:pPr>
      <w:r>
        <w:t xml:space="preserve">b) </w:t>
      </w:r>
      <w:r w:rsidRPr="00C749E8">
        <w:rPr>
          <w:u w:val="single"/>
        </w:rPr>
        <w:t>Deregulation</w:t>
      </w:r>
      <w:r>
        <w:t xml:space="preserve">. It causes </w:t>
      </w:r>
      <w:r w:rsidRPr="00C749E8">
        <w:rPr>
          <w:b w:val="0"/>
          <w:bCs/>
          <w:u w:val="single"/>
        </w:rPr>
        <w:t>systemic collapse</w:t>
      </w:r>
      <w:r w:rsidRPr="00C749E8">
        <w:rPr>
          <w:b w:val="0"/>
          <w:bCs/>
        </w:rPr>
        <w:t xml:space="preserve"> that </w:t>
      </w:r>
      <w:r w:rsidRPr="00C749E8">
        <w:rPr>
          <w:b w:val="0"/>
          <w:bCs/>
          <w:u w:val="single"/>
        </w:rPr>
        <w:t>overturns</w:t>
      </w:r>
      <w:r w:rsidRPr="00C749E8">
        <w:rPr>
          <w:b w:val="0"/>
          <w:bCs/>
        </w:rPr>
        <w:t xml:space="preserve"> ability regulate the </w:t>
      </w:r>
      <w:r w:rsidRPr="00C749E8">
        <w:rPr>
          <w:b w:val="0"/>
          <w:bCs/>
          <w:u w:val="single"/>
        </w:rPr>
        <w:t>economy</w:t>
      </w:r>
      <w:r w:rsidRPr="00C749E8">
        <w:rPr>
          <w:b w:val="0"/>
          <w:bCs/>
        </w:rPr>
        <w:t>.</w:t>
      </w:r>
      <w:r>
        <w:t xml:space="preserve"> </w:t>
      </w:r>
      <w:r>
        <w:rPr>
          <w:u w:val="single"/>
        </w:rPr>
        <w:t>Extinction</w:t>
      </w:r>
      <w:r>
        <w:t xml:space="preserve"> </w:t>
      </w:r>
      <w:r w:rsidRPr="00C749E8">
        <w:rPr>
          <w:b w:val="0"/>
          <w:bCs/>
        </w:rPr>
        <w:t xml:space="preserve">from </w:t>
      </w:r>
      <w:r w:rsidRPr="00C749E8">
        <w:rPr>
          <w:b w:val="0"/>
          <w:bCs/>
          <w:u w:val="single"/>
        </w:rPr>
        <w:t>disease</w:t>
      </w:r>
      <w:r w:rsidRPr="00C749E8">
        <w:rPr>
          <w:b w:val="0"/>
          <w:bCs/>
        </w:rPr>
        <w:t xml:space="preserve">, </w:t>
      </w:r>
      <w:r w:rsidRPr="00C749E8">
        <w:rPr>
          <w:b w:val="0"/>
          <w:bCs/>
          <w:u w:val="single"/>
        </w:rPr>
        <w:t>ecological breakdown</w:t>
      </w:r>
      <w:r w:rsidRPr="00C749E8">
        <w:rPr>
          <w:b w:val="0"/>
          <w:bCs/>
        </w:rPr>
        <w:t xml:space="preserve">, and </w:t>
      </w:r>
      <w:r w:rsidRPr="00C749E8">
        <w:rPr>
          <w:b w:val="0"/>
          <w:bCs/>
          <w:u w:val="single"/>
        </w:rPr>
        <w:t>prolif</w:t>
      </w:r>
      <w:r w:rsidRPr="00C749E8">
        <w:rPr>
          <w:b w:val="0"/>
          <w:bCs/>
        </w:rPr>
        <w:t xml:space="preserve">. </w:t>
      </w:r>
    </w:p>
    <w:p w14:paraId="5673832C" w14:textId="77777777" w:rsidR="00AC7E1A" w:rsidRPr="00C07A98" w:rsidRDefault="00AC7E1A" w:rsidP="00AC7E1A">
      <w:r>
        <w:t xml:space="preserve">George </w:t>
      </w:r>
      <w:r w:rsidRPr="00C07A98">
        <w:rPr>
          <w:rStyle w:val="Style13ptBold"/>
        </w:rPr>
        <w:t>Monbiot 25</w:t>
      </w:r>
      <w:r>
        <w:t xml:space="preserve">. Open Scholar at Oxford, Orwell Prize Winner. “There are many ways Trump could trigger a global collapse. Here’s how to survive if that happens.” 2/18/25. https://www.theguardian.com/commentisfree/2025/feb/18/donald-trump-global-collapse-wildfires-pandemic-financial-crisis. </w:t>
      </w:r>
    </w:p>
    <w:p w14:paraId="287C0454" w14:textId="77777777" w:rsidR="00AC7E1A" w:rsidRPr="00C07A98" w:rsidRDefault="00AC7E1A" w:rsidP="00AC7E1A">
      <w:pPr>
        <w:rPr>
          <w:rStyle w:val="StyleUnderline"/>
        </w:rPr>
      </w:pPr>
      <w:r w:rsidRPr="0059330E">
        <w:rPr>
          <w:sz w:val="16"/>
        </w:rPr>
        <w:t xml:space="preserve">Though we might find it hard to imagine, we cannot now rule it out: the </w:t>
      </w:r>
      <w:r w:rsidRPr="00985146">
        <w:rPr>
          <w:rStyle w:val="StyleUnderline"/>
        </w:rPr>
        <w:t xml:space="preserve">possibility of </w:t>
      </w:r>
      <w:r w:rsidRPr="00985146">
        <w:rPr>
          <w:rStyle w:val="Emphasis"/>
        </w:rPr>
        <w:t>systemic collapse</w:t>
      </w:r>
      <w:r w:rsidRPr="00985146">
        <w:rPr>
          <w:rStyle w:val="StyleUnderline"/>
        </w:rPr>
        <w:t xml:space="preserve"> in the </w:t>
      </w:r>
      <w:r w:rsidRPr="00985146">
        <w:rPr>
          <w:rStyle w:val="Emphasis"/>
        </w:rPr>
        <w:t>U</w:t>
      </w:r>
      <w:r w:rsidRPr="00985146">
        <w:rPr>
          <w:rStyle w:val="StyleUnderline"/>
        </w:rPr>
        <w:t xml:space="preserve">nited </w:t>
      </w:r>
      <w:r w:rsidRPr="00985146">
        <w:rPr>
          <w:rStyle w:val="Emphasis"/>
        </w:rPr>
        <w:t>S</w:t>
      </w:r>
      <w:r w:rsidRPr="00985146">
        <w:rPr>
          <w:rStyle w:val="StyleUnderline"/>
        </w:rPr>
        <w:t>tates</w:t>
      </w:r>
      <w:r w:rsidRPr="00C07A98">
        <w:rPr>
          <w:rStyle w:val="StyleUnderline"/>
        </w:rPr>
        <w:t xml:space="preserve">. The </w:t>
      </w:r>
      <w:r w:rsidRPr="0059330E">
        <w:rPr>
          <w:rStyle w:val="StyleUnderline"/>
          <w:highlight w:val="cyan"/>
        </w:rPr>
        <w:t xml:space="preserve">degradation </w:t>
      </w:r>
      <w:r w:rsidRPr="00C07A98">
        <w:rPr>
          <w:rStyle w:val="StyleUnderline"/>
          <w:highlight w:val="cyan"/>
        </w:rPr>
        <w:t>of</w:t>
      </w:r>
      <w:r w:rsidRPr="00C07A98">
        <w:rPr>
          <w:rStyle w:val="StyleUnderline"/>
        </w:rPr>
        <w:t xml:space="preserve"> </w:t>
      </w:r>
      <w:r w:rsidRPr="00C07A98">
        <w:rPr>
          <w:rStyle w:val="Emphasis"/>
        </w:rPr>
        <w:t xml:space="preserve">federal </w:t>
      </w:r>
      <w:r w:rsidRPr="00C07A98">
        <w:rPr>
          <w:rStyle w:val="Emphasis"/>
          <w:highlight w:val="cyan"/>
        </w:rPr>
        <w:t>government</w:t>
      </w:r>
      <w:r w:rsidRPr="00C07A98">
        <w:rPr>
          <w:rStyle w:val="StyleUnderline"/>
        </w:rPr>
        <w:t xml:space="preserve"> by</w:t>
      </w:r>
      <w:r w:rsidRPr="0059330E">
        <w:rPr>
          <w:sz w:val="16"/>
        </w:rPr>
        <w:t xml:space="preserve"> Donald </w:t>
      </w:r>
      <w:r w:rsidRPr="00C07A98">
        <w:rPr>
          <w:rStyle w:val="Emphasis"/>
        </w:rPr>
        <w:t>Trump</w:t>
      </w:r>
      <w:r w:rsidRPr="0059330E">
        <w:rPr>
          <w:sz w:val="16"/>
        </w:rPr>
        <w:t xml:space="preserve"> and Elon Musk </w:t>
      </w:r>
      <w:r w:rsidRPr="00C07A98">
        <w:rPr>
          <w:rStyle w:val="StyleUnderline"/>
          <w:highlight w:val="cyan"/>
        </w:rPr>
        <w:t>could trigger</w:t>
      </w:r>
      <w:r w:rsidRPr="00C07A98">
        <w:rPr>
          <w:rStyle w:val="StyleUnderline"/>
        </w:rPr>
        <w:t xml:space="preserve"> a series of </w:t>
      </w:r>
      <w:r w:rsidRPr="00C07A98">
        <w:rPr>
          <w:rStyle w:val="Emphasis"/>
          <w:highlight w:val="cyan"/>
        </w:rPr>
        <w:t>converging</w:t>
      </w:r>
      <w:r w:rsidRPr="00C07A98">
        <w:rPr>
          <w:rStyle w:val="StyleUnderline"/>
        </w:rPr>
        <w:t xml:space="preserve"> and </w:t>
      </w:r>
      <w:r w:rsidRPr="00C07A98">
        <w:rPr>
          <w:rStyle w:val="Emphasis"/>
        </w:rPr>
        <w:t xml:space="preserve">compounding </w:t>
      </w:r>
      <w:r w:rsidRPr="00C07A98">
        <w:rPr>
          <w:rStyle w:val="Emphasis"/>
          <w:highlight w:val="cyan"/>
        </w:rPr>
        <w:t>crises</w:t>
      </w:r>
      <w:r w:rsidRPr="000A16F8">
        <w:rPr>
          <w:rStyle w:val="StyleUnderline"/>
        </w:rPr>
        <w:t xml:space="preserve">, leading to </w:t>
      </w:r>
      <w:r w:rsidRPr="000A16F8">
        <w:rPr>
          <w:rStyle w:val="Emphasis"/>
        </w:rPr>
        <w:t>social</w:t>
      </w:r>
      <w:r w:rsidRPr="000A16F8">
        <w:rPr>
          <w:rStyle w:val="StyleUnderline"/>
        </w:rPr>
        <w:t xml:space="preserve">, </w:t>
      </w:r>
      <w:r w:rsidRPr="000A16F8">
        <w:rPr>
          <w:rStyle w:val="Emphasis"/>
        </w:rPr>
        <w:t>financial</w:t>
      </w:r>
      <w:r w:rsidRPr="000A16F8">
        <w:rPr>
          <w:rStyle w:val="StyleUnderline"/>
        </w:rPr>
        <w:t xml:space="preserve"> and </w:t>
      </w:r>
      <w:r w:rsidRPr="000A16F8">
        <w:rPr>
          <w:rStyle w:val="Emphasis"/>
        </w:rPr>
        <w:t>industrial failure</w:t>
      </w:r>
      <w:r w:rsidRPr="000A16F8">
        <w:rPr>
          <w:rStyle w:val="StyleUnderline"/>
        </w:rPr>
        <w:t>.</w:t>
      </w:r>
    </w:p>
    <w:p w14:paraId="38BEE016" w14:textId="77777777" w:rsidR="00AC7E1A" w:rsidRPr="0059330E" w:rsidRDefault="00AC7E1A" w:rsidP="00AC7E1A">
      <w:pPr>
        <w:rPr>
          <w:sz w:val="16"/>
        </w:rPr>
      </w:pPr>
      <w:r w:rsidRPr="0059330E">
        <w:rPr>
          <w:sz w:val="16"/>
        </w:rPr>
        <w:t xml:space="preserve">There are several possible mechanisms. Let’s start with an obvious one: their </w:t>
      </w:r>
      <w:r w:rsidRPr="008F5503">
        <w:rPr>
          <w:rStyle w:val="StyleUnderline"/>
          <w:highlight w:val="cyan"/>
        </w:rPr>
        <w:t>assault on</w:t>
      </w:r>
      <w:r w:rsidRPr="008F5503">
        <w:rPr>
          <w:rStyle w:val="StyleUnderline"/>
        </w:rPr>
        <w:t xml:space="preserve"> </w:t>
      </w:r>
      <w:r w:rsidRPr="008F5503">
        <w:rPr>
          <w:rStyle w:val="Emphasis"/>
        </w:rPr>
        <w:t xml:space="preserve">financial </w:t>
      </w:r>
      <w:r w:rsidRPr="008F5503">
        <w:rPr>
          <w:rStyle w:val="Emphasis"/>
          <w:highlight w:val="cyan"/>
        </w:rPr>
        <w:t>regulation</w:t>
      </w:r>
      <w:r w:rsidRPr="0059330E">
        <w:rPr>
          <w:sz w:val="16"/>
        </w:rPr>
        <w:t>. Trump’s appointee to the US Consumer Financial Protection Bureau (</w:t>
      </w:r>
      <w:r w:rsidRPr="008F5503">
        <w:rPr>
          <w:rStyle w:val="StyleUnderline"/>
          <w:highlight w:val="cyan"/>
        </w:rPr>
        <w:t>CFPB</w:t>
      </w:r>
      <w:r w:rsidRPr="0059330E">
        <w:rPr>
          <w:sz w:val="16"/>
        </w:rPr>
        <w:t xml:space="preserve">), Russell Vought, has </w:t>
      </w:r>
      <w:r w:rsidRPr="008F5503">
        <w:rPr>
          <w:rStyle w:val="StyleUnderline"/>
        </w:rPr>
        <w:t xml:space="preserve">suspended </w:t>
      </w:r>
      <w:r w:rsidRPr="008F5503">
        <w:rPr>
          <w:rStyle w:val="Emphasis"/>
        </w:rPr>
        <w:t>all</w:t>
      </w:r>
      <w:r w:rsidRPr="008F5503">
        <w:rPr>
          <w:rStyle w:val="StyleUnderline"/>
        </w:rPr>
        <w:t xml:space="preserve"> the agency’s </w:t>
      </w:r>
      <w:r w:rsidRPr="008F5503">
        <w:rPr>
          <w:rStyle w:val="Emphasis"/>
        </w:rPr>
        <w:t>activity</w:t>
      </w:r>
      <w:r w:rsidRPr="008F5503">
        <w:rPr>
          <w:rStyle w:val="StyleUnderline"/>
        </w:rPr>
        <w:t>, slashed its budget and could be pursuing Musk’s ambition to “delete” the bureau. The CFPB</w:t>
      </w:r>
      <w:r w:rsidRPr="0059330E">
        <w:rPr>
          <w:sz w:val="16"/>
        </w:rPr>
        <w:t xml:space="preserve"> was established by Congress after the 2008 financial crisis, to </w:t>
      </w:r>
      <w:r w:rsidRPr="008F5503">
        <w:rPr>
          <w:rStyle w:val="StyleUnderline"/>
          <w:highlight w:val="cyan"/>
        </w:rPr>
        <w:t>protect</w:t>
      </w:r>
      <w:r w:rsidRPr="008F5503">
        <w:rPr>
          <w:rStyle w:val="StyleUnderline"/>
        </w:rPr>
        <w:t xml:space="preserve"> people </w:t>
      </w:r>
      <w:r w:rsidRPr="008F5503">
        <w:rPr>
          <w:rStyle w:val="StyleUnderline"/>
          <w:highlight w:val="cyan"/>
        </w:rPr>
        <w:t>from</w:t>
      </w:r>
      <w:r w:rsidRPr="008F5503">
        <w:rPr>
          <w:rStyle w:val="StyleUnderline"/>
        </w:rPr>
        <w:t xml:space="preserve"> the </w:t>
      </w:r>
      <w:r w:rsidRPr="008F5503">
        <w:rPr>
          <w:rStyle w:val="Emphasis"/>
          <w:highlight w:val="cyan"/>
        </w:rPr>
        <w:t>predatory activity</w:t>
      </w:r>
      <w:r w:rsidRPr="0059330E">
        <w:rPr>
          <w:sz w:val="16"/>
        </w:rPr>
        <w:t xml:space="preserve"> that helped trigger the crash. The signal to the financial sector could not be clearer: “Fill your boots, boys.” </w:t>
      </w:r>
      <w:r w:rsidRPr="008F5503">
        <w:rPr>
          <w:rStyle w:val="StyleUnderline"/>
        </w:rPr>
        <w:t xml:space="preserve">A </w:t>
      </w:r>
      <w:r w:rsidRPr="000A16F8">
        <w:rPr>
          <w:rStyle w:val="Emphasis"/>
        </w:rPr>
        <w:t>financial crisis</w:t>
      </w:r>
      <w:r w:rsidRPr="000A16F8">
        <w:rPr>
          <w:rStyle w:val="StyleUnderline"/>
        </w:rPr>
        <w:t xml:space="preserve"> in the US would </w:t>
      </w:r>
      <w:r w:rsidRPr="000A16F8">
        <w:rPr>
          <w:rStyle w:val="Emphasis"/>
        </w:rPr>
        <w:t>immediately</w:t>
      </w:r>
      <w:r w:rsidRPr="000A16F8">
        <w:rPr>
          <w:rStyle w:val="StyleUnderline"/>
        </w:rPr>
        <w:t xml:space="preserve"> become a </w:t>
      </w:r>
      <w:r w:rsidRPr="000A16F8">
        <w:rPr>
          <w:rStyle w:val="Emphasis"/>
        </w:rPr>
        <w:t>global crisis</w:t>
      </w:r>
      <w:r w:rsidRPr="000A16F8">
        <w:rPr>
          <w:sz w:val="16"/>
        </w:rPr>
        <w:t>.</w:t>
      </w:r>
    </w:p>
    <w:p w14:paraId="0DA7701B" w14:textId="77777777" w:rsidR="00AC7E1A" w:rsidRPr="0059330E" w:rsidRDefault="00AC7E1A" w:rsidP="00AC7E1A">
      <w:pPr>
        <w:rPr>
          <w:sz w:val="16"/>
        </w:rPr>
      </w:pPr>
      <w:r w:rsidRPr="0059330E">
        <w:rPr>
          <w:sz w:val="16"/>
        </w:rPr>
        <w:t>But the hazards extend much further. Musk, calling for a “</w:t>
      </w:r>
      <w:r w:rsidRPr="008F5503">
        <w:rPr>
          <w:rStyle w:val="StyleUnderline"/>
        </w:rPr>
        <w:t xml:space="preserve">wholesale removal of </w:t>
      </w:r>
      <w:r w:rsidRPr="008F5503">
        <w:rPr>
          <w:rStyle w:val="Emphasis"/>
          <w:highlight w:val="cyan"/>
        </w:rPr>
        <w:t>reg</w:t>
      </w:r>
      <w:r w:rsidRPr="000A16F8">
        <w:rPr>
          <w:rStyle w:val="StyleUnderline"/>
        </w:rPr>
        <w:t>ulation</w:t>
      </w:r>
      <w:r w:rsidRPr="008F5503">
        <w:rPr>
          <w:rStyle w:val="Emphasis"/>
          <w:highlight w:val="cyan"/>
        </w:rPr>
        <w:t>s</w:t>
      </w:r>
      <w:r w:rsidRPr="0059330E">
        <w:rPr>
          <w:sz w:val="16"/>
        </w:rPr>
        <w:t xml:space="preserve">”, sends his child soldiers to attack government departments stabilising the entire US system. </w:t>
      </w:r>
      <w:r w:rsidRPr="008F5503">
        <w:rPr>
          <w:rStyle w:val="StyleUnderline"/>
        </w:rPr>
        <w:t>Regulations</w:t>
      </w:r>
      <w:r w:rsidRPr="0059330E">
        <w:rPr>
          <w:sz w:val="16"/>
        </w:rPr>
        <w:t xml:space="preserve">, though endlessly maligned by corporate and oligarchic </w:t>
      </w:r>
      <w:r w:rsidRPr="000A16F8">
        <w:rPr>
          <w:sz w:val="16"/>
        </w:rPr>
        <w:t xml:space="preserve">propaganda, </w:t>
      </w:r>
      <w:r w:rsidRPr="000A16F8">
        <w:rPr>
          <w:rStyle w:val="StyleUnderline"/>
        </w:rPr>
        <w:t xml:space="preserve">are all that </w:t>
      </w:r>
      <w:r w:rsidRPr="000A16F8">
        <w:rPr>
          <w:rStyle w:val="StyleUnderline"/>
          <w:highlight w:val="cyan"/>
        </w:rPr>
        <w:t>protect us from</w:t>
      </w:r>
      <w:r w:rsidRPr="008F5503">
        <w:rPr>
          <w:rStyle w:val="StyleUnderline"/>
        </w:rPr>
        <w:t xml:space="preserve"> </w:t>
      </w:r>
      <w:r w:rsidRPr="008F5503">
        <w:rPr>
          <w:rStyle w:val="Emphasis"/>
        </w:rPr>
        <w:t xml:space="preserve">multiple </w:t>
      </w:r>
      <w:r w:rsidRPr="008F5503">
        <w:rPr>
          <w:rStyle w:val="Emphasis"/>
          <w:highlight w:val="cyan"/>
        </w:rPr>
        <w:t>disasters</w:t>
      </w:r>
      <w:r w:rsidRPr="0059330E">
        <w:rPr>
          <w:sz w:val="16"/>
        </w:rPr>
        <w:t>. In its initial impacts, deregulation is class war, hitting the poorest and the middle classes at the behest of the rich. As the effects proliferate, it becomes an assault on everyone’s wellbeing.</w:t>
      </w:r>
    </w:p>
    <w:p w14:paraId="6B84738E" w14:textId="77777777" w:rsidR="00AC7E1A" w:rsidRPr="008F5503" w:rsidRDefault="00AC7E1A" w:rsidP="00AC7E1A">
      <w:pPr>
        <w:rPr>
          <w:rStyle w:val="StyleUnderline"/>
        </w:rPr>
      </w:pPr>
      <w:r w:rsidRPr="0059330E">
        <w:rPr>
          <w:sz w:val="16"/>
        </w:rPr>
        <w:t xml:space="preserve">To give a couple of </w:t>
      </w:r>
      <w:r w:rsidRPr="00985146">
        <w:rPr>
          <w:sz w:val="16"/>
        </w:rPr>
        <w:t xml:space="preserve">examples, the </w:t>
      </w:r>
      <w:r w:rsidRPr="00985146">
        <w:rPr>
          <w:rStyle w:val="StyleUnderline"/>
        </w:rPr>
        <w:t>fires</w:t>
      </w:r>
      <w:r w:rsidRPr="00985146">
        <w:rPr>
          <w:sz w:val="16"/>
        </w:rPr>
        <w:t xml:space="preserve"> in Los Angeles this year are expected to </w:t>
      </w:r>
      <w:r w:rsidRPr="00985146">
        <w:rPr>
          <w:rStyle w:val="StyleUnderline"/>
        </w:rPr>
        <w:t>cost,</w:t>
      </w:r>
      <w:r w:rsidRPr="00985146">
        <w:rPr>
          <w:sz w:val="16"/>
        </w:rPr>
        <w:t xml:space="preserve"> on various estimates, between $28bn and $75bn in insured losses alone. Estimates of total losses range from $160bn to </w:t>
      </w:r>
      <w:r w:rsidRPr="00985146">
        <w:rPr>
          <w:rStyle w:val="StyleUnderline"/>
        </w:rPr>
        <w:t>$</w:t>
      </w:r>
      <w:r w:rsidRPr="00985146">
        <w:rPr>
          <w:rStyle w:val="Emphasis"/>
        </w:rPr>
        <w:t>275bn</w:t>
      </w:r>
      <w:r w:rsidRPr="00985146">
        <w:rPr>
          <w:rStyle w:val="StyleUnderline"/>
        </w:rPr>
        <w:t>. These</w:t>
      </w:r>
      <w:r w:rsidRPr="00985146">
        <w:rPr>
          <w:sz w:val="16"/>
        </w:rPr>
        <w:t xml:space="preserve"> immense </w:t>
      </w:r>
      <w:r w:rsidRPr="00985146">
        <w:rPr>
          <w:rStyle w:val="StyleUnderline"/>
        </w:rPr>
        <w:t xml:space="preserve">costs are likely to be </w:t>
      </w:r>
      <w:r w:rsidRPr="00985146">
        <w:rPr>
          <w:rStyle w:val="Emphasis"/>
        </w:rPr>
        <w:t>dwarfed</w:t>
      </w:r>
      <w:r w:rsidRPr="00985146">
        <w:rPr>
          <w:rStyle w:val="StyleUnderline"/>
        </w:rPr>
        <w:t xml:space="preserve"> by </w:t>
      </w:r>
      <w:r w:rsidRPr="008F5503">
        <w:rPr>
          <w:rStyle w:val="StyleUnderline"/>
          <w:highlight w:val="cyan"/>
        </w:rPr>
        <w:t>future</w:t>
      </w:r>
      <w:r w:rsidRPr="008F5503">
        <w:rPr>
          <w:rStyle w:val="StyleUnderline"/>
        </w:rPr>
        <w:t xml:space="preserve"> </w:t>
      </w:r>
      <w:r w:rsidRPr="008F5503">
        <w:rPr>
          <w:rStyle w:val="Emphasis"/>
        </w:rPr>
        <w:t xml:space="preserve">climate </w:t>
      </w:r>
      <w:r w:rsidRPr="008F5503">
        <w:rPr>
          <w:rStyle w:val="Emphasis"/>
          <w:highlight w:val="cyan"/>
        </w:rPr>
        <w:t>disasters</w:t>
      </w:r>
      <w:r w:rsidRPr="000A16F8">
        <w:rPr>
          <w:rStyle w:val="StyleUnderline"/>
        </w:rPr>
        <w:t xml:space="preserve">. As </w:t>
      </w:r>
      <w:r w:rsidRPr="00CE0B05">
        <w:rPr>
          <w:rStyle w:val="Emphasis"/>
        </w:rPr>
        <w:t>Trump</w:t>
      </w:r>
      <w:r w:rsidRPr="00CE0B05">
        <w:rPr>
          <w:rStyle w:val="StyleUnderline"/>
        </w:rPr>
        <w:t xml:space="preserve"> rips</w:t>
      </w:r>
      <w:r w:rsidRPr="000A16F8">
        <w:rPr>
          <w:rStyle w:val="StyleUnderline"/>
        </w:rPr>
        <w:t xml:space="preserve"> down </w:t>
      </w:r>
      <w:r w:rsidRPr="00CE0B05">
        <w:rPr>
          <w:rStyle w:val="Emphasis"/>
        </w:rPr>
        <w:t>environmental protections</w:t>
      </w:r>
      <w:r w:rsidRPr="00CE0B05">
        <w:rPr>
          <w:rStyle w:val="StyleUnderline"/>
        </w:rPr>
        <w:t xml:space="preserve"> an</w:t>
      </w:r>
      <w:r w:rsidRPr="008F5503">
        <w:rPr>
          <w:rStyle w:val="StyleUnderline"/>
        </w:rPr>
        <w:t xml:space="preserve">d trashes </w:t>
      </w:r>
      <w:r w:rsidRPr="008F5503">
        <w:rPr>
          <w:rStyle w:val="Emphasis"/>
        </w:rPr>
        <w:t>federal responsiveness</w:t>
      </w:r>
      <w:r w:rsidRPr="0059330E">
        <w:rPr>
          <w:sz w:val="16"/>
        </w:rPr>
        <w:t xml:space="preserve">, </w:t>
      </w:r>
      <w:r w:rsidRPr="008F5503">
        <w:rPr>
          <w:rStyle w:val="StyleUnderline"/>
        </w:rPr>
        <w:t xml:space="preserve">the </w:t>
      </w:r>
      <w:r w:rsidRPr="00985146">
        <w:rPr>
          <w:rStyle w:val="StyleUnderline"/>
        </w:rPr>
        <w:t>impacts</w:t>
      </w:r>
      <w:r w:rsidRPr="00CE0B05">
        <w:rPr>
          <w:rStyle w:val="StyleUnderline"/>
        </w:rPr>
        <w:t xml:space="preserve"> will </w:t>
      </w:r>
      <w:r w:rsidRPr="00CE0B05">
        <w:rPr>
          <w:rStyle w:val="Emphasis"/>
        </w:rPr>
        <w:t>spiral</w:t>
      </w:r>
      <w:r w:rsidRPr="00CE0B05">
        <w:rPr>
          <w:rStyle w:val="StyleUnderline"/>
        </w:rPr>
        <w:t xml:space="preserve">. They could </w:t>
      </w:r>
      <w:r w:rsidRPr="00CE0B05">
        <w:rPr>
          <w:rStyle w:val="StyleUnderline"/>
          <w:highlight w:val="cyan"/>
        </w:rPr>
        <w:t>include</w:t>
      </w:r>
      <w:r w:rsidRPr="008F5503">
        <w:rPr>
          <w:rStyle w:val="StyleUnderline"/>
        </w:rPr>
        <w:t xml:space="preserve"> </w:t>
      </w:r>
      <w:r w:rsidRPr="008F5503">
        <w:rPr>
          <w:rStyle w:val="Emphasis"/>
        </w:rPr>
        <w:t xml:space="preserve">non-linear </w:t>
      </w:r>
      <w:r w:rsidRPr="008F5503">
        <w:rPr>
          <w:rStyle w:val="Emphasis"/>
          <w:highlight w:val="cyan"/>
        </w:rPr>
        <w:t>shocks</w:t>
      </w:r>
      <w:r w:rsidRPr="008F5503">
        <w:rPr>
          <w:rStyle w:val="StyleUnderline"/>
        </w:rPr>
        <w:t xml:space="preserve"> to either the insurance sector or homeowners, </w:t>
      </w:r>
      <w:r w:rsidRPr="008F5503">
        <w:rPr>
          <w:rStyle w:val="StyleUnderline"/>
          <w:highlight w:val="cyan"/>
        </w:rPr>
        <w:t xml:space="preserve">escalating into </w:t>
      </w:r>
      <w:r w:rsidRPr="00985146">
        <w:rPr>
          <w:rStyle w:val="Emphasis"/>
        </w:rPr>
        <w:t>US</w:t>
      </w:r>
      <w:r w:rsidRPr="008F5503">
        <w:rPr>
          <w:rStyle w:val="StyleUnderline"/>
        </w:rPr>
        <w:t xml:space="preserve">-wide </w:t>
      </w:r>
      <w:r w:rsidRPr="008F5503">
        <w:rPr>
          <w:rStyle w:val="Emphasis"/>
          <w:highlight w:val="cyan"/>
        </w:rPr>
        <w:t>economic</w:t>
      </w:r>
      <w:r w:rsidRPr="008F5503">
        <w:rPr>
          <w:rStyle w:val="StyleUnderline"/>
        </w:rPr>
        <w:t xml:space="preserve"> and social </w:t>
      </w:r>
      <w:r w:rsidRPr="008F5503">
        <w:rPr>
          <w:rStyle w:val="Emphasis"/>
          <w:highlight w:val="cyan"/>
        </w:rPr>
        <w:t>crisis</w:t>
      </w:r>
      <w:r w:rsidRPr="008F5503">
        <w:rPr>
          <w:rStyle w:val="StyleUnderline"/>
        </w:rPr>
        <w:t>.</w:t>
      </w:r>
    </w:p>
    <w:p w14:paraId="5351EDD2" w14:textId="77777777" w:rsidR="00AC7E1A" w:rsidRPr="008F5503" w:rsidRDefault="00AC7E1A" w:rsidP="00AC7E1A">
      <w:pPr>
        <w:rPr>
          <w:rStyle w:val="StyleUnderline"/>
        </w:rPr>
      </w:pPr>
      <w:r w:rsidRPr="0059330E">
        <w:rPr>
          <w:sz w:val="16"/>
        </w:rPr>
        <w:t xml:space="preserve">If (or </w:t>
      </w:r>
      <w:r w:rsidRPr="000A16F8">
        <w:rPr>
          <w:rStyle w:val="StyleUnderline"/>
          <w:highlight w:val="cyan"/>
        </w:rPr>
        <w:t>when</w:t>
      </w:r>
      <w:r w:rsidRPr="000A16F8">
        <w:rPr>
          <w:sz w:val="16"/>
        </w:rPr>
        <w:t xml:space="preserve">) </w:t>
      </w:r>
      <w:r w:rsidRPr="000A16F8">
        <w:rPr>
          <w:rStyle w:val="StyleUnderline"/>
        </w:rPr>
        <w:t>another pandemic strikes, which could</w:t>
      </w:r>
      <w:r w:rsidRPr="008F5503">
        <w:rPr>
          <w:rStyle w:val="StyleUnderline"/>
        </w:rPr>
        <w:t xml:space="preserve"> involve </w:t>
      </w:r>
      <w:r w:rsidRPr="008F5503">
        <w:rPr>
          <w:rStyle w:val="StyleUnderline"/>
          <w:highlight w:val="cyan"/>
        </w:rPr>
        <w:t xml:space="preserve">a pathogen </w:t>
      </w:r>
      <w:r w:rsidRPr="008F5503">
        <w:rPr>
          <w:rStyle w:val="Emphasis"/>
          <w:highlight w:val="cyan"/>
        </w:rPr>
        <w:t>more transmissible</w:t>
      </w:r>
      <w:r w:rsidRPr="008F5503">
        <w:rPr>
          <w:rStyle w:val="StyleUnderline"/>
          <w:highlight w:val="cyan"/>
        </w:rPr>
        <w:t xml:space="preserve"> and</w:t>
      </w:r>
      <w:r w:rsidRPr="008F5503">
        <w:rPr>
          <w:rStyle w:val="StyleUnderline"/>
        </w:rPr>
        <w:t xml:space="preserve"> </w:t>
      </w:r>
      <w:r w:rsidRPr="008F5503">
        <w:rPr>
          <w:rStyle w:val="Emphasis"/>
        </w:rPr>
        <w:t xml:space="preserve">even more </w:t>
      </w:r>
      <w:r w:rsidRPr="008F5503">
        <w:rPr>
          <w:rStyle w:val="Emphasis"/>
          <w:highlight w:val="cyan"/>
        </w:rPr>
        <w:t>deadly</w:t>
      </w:r>
      <w:r w:rsidRPr="008F5503">
        <w:rPr>
          <w:rStyle w:val="StyleUnderline"/>
          <w:highlight w:val="cyan"/>
        </w:rPr>
        <w:t xml:space="preserve"> than </w:t>
      </w:r>
      <w:r w:rsidRPr="008F5503">
        <w:rPr>
          <w:rStyle w:val="Emphasis"/>
          <w:highlight w:val="cyan"/>
        </w:rPr>
        <w:t>Covid</w:t>
      </w:r>
      <w:r w:rsidRPr="008F5503">
        <w:rPr>
          <w:rStyle w:val="Emphasis"/>
        </w:rPr>
        <w:t>-19</w:t>
      </w:r>
      <w:r w:rsidRPr="0059330E">
        <w:rPr>
          <w:sz w:val="16"/>
        </w:rPr>
        <w:t xml:space="preserve"> (which has so far killed 1.2 million people in the US</w:t>
      </w:r>
      <w:r w:rsidRPr="008F5503">
        <w:rPr>
          <w:rStyle w:val="StyleUnderline"/>
        </w:rPr>
        <w:t xml:space="preserve">), it will hit a nation whose defences have been </w:t>
      </w:r>
      <w:r w:rsidRPr="008F5503">
        <w:rPr>
          <w:rStyle w:val="Emphasis"/>
        </w:rPr>
        <w:t>stood down</w:t>
      </w:r>
      <w:r w:rsidRPr="0059330E">
        <w:rPr>
          <w:sz w:val="16"/>
        </w:rPr>
        <w:t xml:space="preserve">. Basic public health </w:t>
      </w:r>
      <w:r w:rsidRPr="005B4A4C">
        <w:rPr>
          <w:sz w:val="16"/>
        </w:rPr>
        <w:t xml:space="preserve">measures, such as </w:t>
      </w:r>
      <w:r w:rsidRPr="005B4A4C">
        <w:rPr>
          <w:rStyle w:val="StyleUnderline"/>
        </w:rPr>
        <w:t xml:space="preserve">vaccination and quarantine, might be </w:t>
      </w:r>
      <w:r w:rsidRPr="005B4A4C">
        <w:rPr>
          <w:rStyle w:val="Emphasis"/>
        </w:rPr>
        <w:t>inaccessible</w:t>
      </w:r>
      <w:r w:rsidRPr="005B4A4C">
        <w:rPr>
          <w:sz w:val="16"/>
        </w:rPr>
        <w:t xml:space="preserve"> to</w:t>
      </w:r>
      <w:r w:rsidRPr="0059330E">
        <w:rPr>
          <w:sz w:val="16"/>
        </w:rPr>
        <w:t xml:space="preserve"> most. </w:t>
      </w:r>
      <w:r w:rsidRPr="008F5503">
        <w:rPr>
          <w:rStyle w:val="StyleUnderline"/>
        </w:rPr>
        <w:t xml:space="preserve">A pandemic in these circumstances could end </w:t>
      </w:r>
      <w:r w:rsidRPr="008F5503">
        <w:rPr>
          <w:rStyle w:val="Emphasis"/>
        </w:rPr>
        <w:t>millions of lives</w:t>
      </w:r>
      <w:r w:rsidRPr="008F5503">
        <w:rPr>
          <w:rStyle w:val="StyleUnderline"/>
        </w:rPr>
        <w:t xml:space="preserve"> and </w:t>
      </w:r>
      <w:r w:rsidRPr="008F5503">
        <w:rPr>
          <w:rStyle w:val="StyleUnderline"/>
          <w:highlight w:val="cyan"/>
        </w:rPr>
        <w:t>cause spontaneou</w:t>
      </w:r>
      <w:r w:rsidRPr="000A16F8">
        <w:rPr>
          <w:rStyle w:val="StyleUnderline"/>
          <w:highlight w:val="cyan"/>
        </w:rPr>
        <w:t>s</w:t>
      </w:r>
      <w:r w:rsidRPr="000A16F8">
        <w:rPr>
          <w:rStyle w:val="StyleUnderline"/>
        </w:rPr>
        <w:t xml:space="preserve"> </w:t>
      </w:r>
      <w:r w:rsidRPr="000A16F8">
        <w:rPr>
          <w:rStyle w:val="Emphasis"/>
        </w:rPr>
        <w:t xml:space="preserve">economic </w:t>
      </w:r>
      <w:r w:rsidRPr="008F5503">
        <w:rPr>
          <w:rStyle w:val="Emphasis"/>
          <w:highlight w:val="cyan"/>
        </w:rPr>
        <w:t>shutdown</w:t>
      </w:r>
      <w:r w:rsidRPr="008F5503">
        <w:rPr>
          <w:rStyle w:val="StyleUnderline"/>
        </w:rPr>
        <w:t>.</w:t>
      </w:r>
    </w:p>
    <w:p w14:paraId="091D6609" w14:textId="77777777" w:rsidR="00AC7E1A" w:rsidRPr="0059330E" w:rsidRDefault="00AC7E1A" w:rsidP="00AC7E1A">
      <w:pPr>
        <w:rPr>
          <w:sz w:val="16"/>
        </w:rPr>
      </w:pPr>
      <w:r w:rsidRPr="0059330E">
        <w:rPr>
          <w:sz w:val="16"/>
        </w:rPr>
        <w:t xml:space="preserve">Because there is little public understanding of how complex systems operate, collapse </w:t>
      </w:r>
      <w:r w:rsidRPr="005B4A4C">
        <w:rPr>
          <w:sz w:val="16"/>
        </w:rPr>
        <w:t xml:space="preserve">tends to take almost everyone by surprise. </w:t>
      </w:r>
      <w:r w:rsidRPr="005B4A4C">
        <w:rPr>
          <w:rStyle w:val="StyleUnderline"/>
        </w:rPr>
        <w:t>Complex systems</w:t>
      </w:r>
      <w:r w:rsidRPr="005B4A4C">
        <w:rPr>
          <w:sz w:val="16"/>
        </w:rPr>
        <w:t xml:space="preserve"> (such </w:t>
      </w:r>
      <w:r w:rsidRPr="005B4A4C">
        <w:rPr>
          <w:rStyle w:val="StyleUnderline"/>
        </w:rPr>
        <w:t xml:space="preserve">as </w:t>
      </w:r>
      <w:r w:rsidRPr="005B4A4C">
        <w:rPr>
          <w:rStyle w:val="Emphasis"/>
        </w:rPr>
        <w:t>economies</w:t>
      </w:r>
      <w:r w:rsidRPr="005B4A4C">
        <w:rPr>
          <w:sz w:val="16"/>
        </w:rPr>
        <w:t xml:space="preserve"> and human societies) </w:t>
      </w:r>
      <w:r w:rsidRPr="005B4A4C">
        <w:rPr>
          <w:rStyle w:val="StyleUnderline"/>
        </w:rPr>
        <w:t xml:space="preserve">have characteristics that make them either </w:t>
      </w:r>
      <w:r w:rsidRPr="005B4A4C">
        <w:rPr>
          <w:rStyle w:val="Emphasis"/>
        </w:rPr>
        <w:t>resilient or fragile</w:t>
      </w:r>
      <w:r w:rsidRPr="005B4A4C">
        <w:rPr>
          <w:sz w:val="16"/>
        </w:rPr>
        <w:t xml:space="preserve">. A system that </w:t>
      </w:r>
      <w:r w:rsidRPr="005B4A4C">
        <w:rPr>
          <w:rStyle w:val="StyleUnderline"/>
        </w:rPr>
        <w:t>loses</w:t>
      </w:r>
      <w:r w:rsidRPr="005B4A4C">
        <w:rPr>
          <w:sz w:val="16"/>
        </w:rPr>
        <w:t xml:space="preserve"> its diversity, redundancy, </w:t>
      </w:r>
      <w:r w:rsidRPr="005B4A4C">
        <w:rPr>
          <w:rStyle w:val="Emphasis"/>
        </w:rPr>
        <w:t>modularity</w:t>
      </w:r>
      <w:r w:rsidRPr="005B4A4C">
        <w:rPr>
          <w:sz w:val="16"/>
        </w:rPr>
        <w:t xml:space="preserve"> (the degree of compartmentalisation), </w:t>
      </w:r>
      <w:r w:rsidRPr="005B4A4C">
        <w:rPr>
          <w:rStyle w:val="StyleUnderline"/>
        </w:rPr>
        <w:t>its</w:t>
      </w:r>
      <w:r w:rsidRPr="005B4A4C">
        <w:rPr>
          <w:sz w:val="16"/>
        </w:rPr>
        <w:t xml:space="preserve"> “circuit breakers” (such as </w:t>
      </w:r>
      <w:r w:rsidRPr="005B4A4C">
        <w:rPr>
          <w:rStyle w:val="StyleUnderline"/>
        </w:rPr>
        <w:t xml:space="preserve">government </w:t>
      </w:r>
      <w:r w:rsidRPr="005B4A4C">
        <w:rPr>
          <w:rStyle w:val="Emphasis"/>
        </w:rPr>
        <w:t>reg</w:t>
      </w:r>
      <w:r w:rsidRPr="005B4A4C">
        <w:rPr>
          <w:rStyle w:val="StyleUnderline"/>
        </w:rPr>
        <w:t>ulation</w:t>
      </w:r>
      <w:r w:rsidRPr="005B4A4C">
        <w:rPr>
          <w:rStyle w:val="Emphasis"/>
        </w:rPr>
        <w:t>s</w:t>
      </w:r>
      <w:r w:rsidRPr="005B4A4C">
        <w:rPr>
          <w:sz w:val="16"/>
        </w:rPr>
        <w:t xml:space="preserve">) </w:t>
      </w:r>
      <w:r w:rsidRPr="005B4A4C">
        <w:rPr>
          <w:rStyle w:val="StyleUnderline"/>
        </w:rPr>
        <w:t xml:space="preserve">and </w:t>
      </w:r>
      <w:r w:rsidRPr="005B4A4C">
        <w:rPr>
          <w:rStyle w:val="Emphasis"/>
        </w:rPr>
        <w:t>backup</w:t>
      </w:r>
      <w:r w:rsidRPr="005B4A4C">
        <w:rPr>
          <w:rStyle w:val="StyleUnderline"/>
        </w:rPr>
        <w:t xml:space="preserve"> strategie</w:t>
      </w:r>
      <w:r w:rsidRPr="005B4A4C">
        <w:rPr>
          <w:rStyle w:val="Emphasis"/>
        </w:rPr>
        <w:t>s</w:t>
      </w:r>
      <w:r w:rsidRPr="005B4A4C">
        <w:rPr>
          <w:sz w:val="16"/>
        </w:rPr>
        <w:t xml:space="preserve"> (alternative means of achieving a goal) </w:t>
      </w:r>
      <w:r w:rsidRPr="005B4A4C">
        <w:rPr>
          <w:rStyle w:val="StyleUnderline"/>
        </w:rPr>
        <w:t xml:space="preserve">is </w:t>
      </w:r>
      <w:r w:rsidRPr="005B4A4C">
        <w:rPr>
          <w:rStyle w:val="Emphasis"/>
        </w:rPr>
        <w:t>less resilient</w:t>
      </w:r>
      <w:r w:rsidRPr="005B4A4C">
        <w:rPr>
          <w:sz w:val="16"/>
        </w:rPr>
        <w:t xml:space="preserve"> than one which retains these features. So is a system whose processes become synchronised. In a fragile system, </w:t>
      </w:r>
      <w:r w:rsidRPr="005B4A4C">
        <w:rPr>
          <w:rStyle w:val="StyleUnderline"/>
        </w:rPr>
        <w:t xml:space="preserve">shocks can amplify </w:t>
      </w:r>
      <w:r w:rsidRPr="005B4A4C">
        <w:rPr>
          <w:rStyle w:val="Emphasis"/>
        </w:rPr>
        <w:t>more rapidly</w:t>
      </w:r>
      <w:r w:rsidRPr="005B4A4C">
        <w:rPr>
          <w:rStyle w:val="StyleUnderline"/>
        </w:rPr>
        <w:t xml:space="preserve"> and become</w:t>
      </w:r>
      <w:r w:rsidRPr="008F5503">
        <w:rPr>
          <w:rStyle w:val="StyleUnderline"/>
        </w:rPr>
        <w:t xml:space="preserve"> more transmissible: a </w:t>
      </w:r>
      <w:r w:rsidRPr="008F5503">
        <w:rPr>
          <w:rStyle w:val="StyleUnderline"/>
          <w:highlight w:val="cyan"/>
        </w:rPr>
        <w:t>disruption</w:t>
      </w:r>
      <w:r w:rsidRPr="008F5503">
        <w:rPr>
          <w:rStyle w:val="StyleUnderline"/>
        </w:rPr>
        <w:t xml:space="preserve"> in one place </w:t>
      </w:r>
      <w:r w:rsidRPr="008F5503">
        <w:rPr>
          <w:rStyle w:val="Emphasis"/>
          <w:highlight w:val="cyan"/>
        </w:rPr>
        <w:t>proliferates</w:t>
      </w:r>
      <w:r w:rsidRPr="008F5503">
        <w:rPr>
          <w:rStyle w:val="StyleUnderline"/>
          <w:highlight w:val="cyan"/>
        </w:rPr>
        <w:t xml:space="preserve"> into </w:t>
      </w:r>
      <w:r w:rsidRPr="008F5503">
        <w:rPr>
          <w:rStyle w:val="Emphasis"/>
          <w:highlight w:val="cyan"/>
        </w:rPr>
        <w:t>disaster</w:t>
      </w:r>
      <w:r w:rsidRPr="008F5503">
        <w:rPr>
          <w:rStyle w:val="StyleUnderline"/>
        </w:rPr>
        <w:t xml:space="preserve"> everywhere. This</w:t>
      </w:r>
      <w:r w:rsidRPr="0059330E">
        <w:rPr>
          <w:sz w:val="16"/>
        </w:rPr>
        <w:t xml:space="preserve">, as Andy Haldane, former chief economist at the Bank of England, has deftly explained, </w:t>
      </w:r>
      <w:r w:rsidRPr="008F5503">
        <w:rPr>
          <w:rStyle w:val="StyleUnderline"/>
        </w:rPr>
        <w:t>is what happened to the financial system in 20</w:t>
      </w:r>
      <w:r w:rsidRPr="008F5503">
        <w:rPr>
          <w:rStyle w:val="Emphasis"/>
        </w:rPr>
        <w:t>08</w:t>
      </w:r>
      <w:r w:rsidRPr="008F5503">
        <w:rPr>
          <w:rStyle w:val="StyleUnderline"/>
        </w:rPr>
        <w:t>.</w:t>
      </w:r>
    </w:p>
    <w:p w14:paraId="47E02B74" w14:textId="77777777" w:rsidR="00AC7E1A" w:rsidRPr="0059330E" w:rsidRDefault="00AC7E1A" w:rsidP="00AC7E1A">
      <w:pPr>
        <w:rPr>
          <w:sz w:val="16"/>
        </w:rPr>
      </w:pPr>
      <w:r w:rsidRPr="0059330E">
        <w:rPr>
          <w:sz w:val="16"/>
        </w:rPr>
        <w:t>A consistent feature of globalised capitalism is an unintentional assault on systemic resilience. As corporations pursue similar profit-making strategies, and financialisation and digitisation permeate every enterprise, the economic system loses its diversity and starts to synchronise. As they consolidate, and the biggest conglomerates become hubs to which many other enterprises are connected (think of Amazon or the food and farming giant Cargill), major failures could cascade at astonishing speed.</w:t>
      </w:r>
    </w:p>
    <w:p w14:paraId="7DEFE637" w14:textId="77777777" w:rsidR="00AC7E1A" w:rsidRPr="0059330E" w:rsidRDefault="00AC7E1A" w:rsidP="00AC7E1A">
      <w:pPr>
        <w:rPr>
          <w:sz w:val="16"/>
        </w:rPr>
      </w:pPr>
      <w:r w:rsidRPr="0059330E">
        <w:rPr>
          <w:sz w:val="16"/>
        </w:rPr>
        <w:t>As every enterprise seeks efficiencies, the system loses its redundancy. As trading rules and physical infrastructure are standardised (think of those identical container terminals, shipping and trucking networks), the system loses both modularity and backup strategies. When a system has lost its resilience, a small external shock can trigger cascading collapse.</w:t>
      </w:r>
    </w:p>
    <w:p w14:paraId="775FCD74" w14:textId="77777777" w:rsidR="00AC7E1A" w:rsidRPr="0059330E" w:rsidRDefault="00AC7E1A" w:rsidP="00AC7E1A">
      <w:pPr>
        <w:rPr>
          <w:sz w:val="16"/>
        </w:rPr>
      </w:pPr>
      <w:r w:rsidRPr="0059330E">
        <w:rPr>
          <w:sz w:val="16"/>
        </w:rPr>
        <w:t xml:space="preserve">Paradoxically, with his trade wars and assault on global standards, </w:t>
      </w:r>
      <w:r w:rsidRPr="008F5503">
        <w:rPr>
          <w:rStyle w:val="StyleUnderline"/>
        </w:rPr>
        <w:t>Trump</w:t>
      </w:r>
      <w:r w:rsidRPr="0059330E">
        <w:rPr>
          <w:sz w:val="16"/>
        </w:rPr>
        <w:t xml:space="preserve"> could help to desynchronise the system and reintroduce some modularity. But, as he simultaneously rips down circuit breakers, undermines preparedness and treats Earth systems as an enemy to be crushed, the net </w:t>
      </w:r>
      <w:r w:rsidRPr="008F5503">
        <w:rPr>
          <w:rStyle w:val="StyleUnderline"/>
        </w:rPr>
        <w:t xml:space="preserve">effect is likely to make human systems more </w:t>
      </w:r>
      <w:r w:rsidRPr="008F5503">
        <w:rPr>
          <w:rStyle w:val="Emphasis"/>
        </w:rPr>
        <w:t>prone to collapse</w:t>
      </w:r>
      <w:r w:rsidRPr="0059330E">
        <w:rPr>
          <w:sz w:val="16"/>
        </w:rPr>
        <w:t>.</w:t>
      </w:r>
    </w:p>
    <w:p w14:paraId="3159D68C" w14:textId="77777777" w:rsidR="00AC7E1A" w:rsidRPr="0059330E" w:rsidRDefault="00AC7E1A" w:rsidP="00AC7E1A">
      <w:pPr>
        <w:rPr>
          <w:sz w:val="16"/>
        </w:rPr>
      </w:pPr>
      <w:r w:rsidRPr="0059330E">
        <w:rPr>
          <w:sz w:val="16"/>
        </w:rPr>
        <w:t>At least in the short term, the far right tends to benefit from chaos and disruption: this is another of the feedback loops that can turn a crisis into a catastrophe. Trump presents himself as the hero who will save the nation from the ruptures he has caused, while deflecting the blame on to scapegoats.</w:t>
      </w:r>
    </w:p>
    <w:p w14:paraId="5E8898FE" w14:textId="77777777" w:rsidR="00AC7E1A" w:rsidRPr="005B4A4C" w:rsidRDefault="00AC7E1A" w:rsidP="00AC7E1A">
      <w:pPr>
        <w:rPr>
          <w:sz w:val="16"/>
        </w:rPr>
      </w:pPr>
      <w:r w:rsidRPr="0059330E">
        <w:rPr>
          <w:sz w:val="16"/>
        </w:rPr>
        <w:t xml:space="preserve">Alternatively, if collapse appears imminent, </w:t>
      </w:r>
      <w:r w:rsidRPr="0059330E">
        <w:rPr>
          <w:rStyle w:val="StyleUnderline"/>
          <w:highlight w:val="cyan"/>
        </w:rPr>
        <w:t>Trump</w:t>
      </w:r>
      <w:r w:rsidRPr="0059330E">
        <w:rPr>
          <w:sz w:val="16"/>
        </w:rPr>
        <w:t xml:space="preserve"> and his team might not wish to respond. Like many of the ultra-rich, key figures in or around the administration </w:t>
      </w:r>
      <w:r w:rsidRPr="0059330E">
        <w:rPr>
          <w:rStyle w:val="StyleUnderline"/>
          <w:highlight w:val="cyan"/>
        </w:rPr>
        <w:t>entertain</w:t>
      </w:r>
      <w:r w:rsidRPr="008F5503">
        <w:rPr>
          <w:rStyle w:val="StyleUnderline"/>
        </w:rPr>
        <w:t xml:space="preserve"> the kind of </w:t>
      </w:r>
      <w:r w:rsidRPr="005B4A4C">
        <w:rPr>
          <w:rStyle w:val="Emphasis"/>
        </w:rPr>
        <w:t>psychopathic fantasies</w:t>
      </w:r>
      <w:r w:rsidRPr="005B4A4C">
        <w:rPr>
          <w:rStyle w:val="StyleUnderline"/>
        </w:rPr>
        <w:t xml:space="preserve"> indulged by Ayn </w:t>
      </w:r>
      <w:r w:rsidRPr="005B4A4C">
        <w:rPr>
          <w:rStyle w:val="Emphasis"/>
        </w:rPr>
        <w:t>Rand</w:t>
      </w:r>
      <w:r w:rsidRPr="005B4A4C">
        <w:rPr>
          <w:sz w:val="16"/>
        </w:rPr>
        <w:t xml:space="preserve"> in her novels Atlas Shrugged and The Fountainhead, in which </w:t>
      </w:r>
      <w:r w:rsidRPr="005B4A4C">
        <w:rPr>
          <w:rStyle w:val="StyleUnderline"/>
        </w:rPr>
        <w:t xml:space="preserve">plutocrats leave the </w:t>
      </w:r>
      <w:r w:rsidRPr="005B4A4C">
        <w:rPr>
          <w:rStyle w:val="Emphasis"/>
          <w:sz w:val="24"/>
          <w:szCs w:val="24"/>
        </w:rPr>
        <w:t>proles to die</w:t>
      </w:r>
      <w:r w:rsidRPr="005B4A4C">
        <w:rPr>
          <w:rStyle w:val="StyleUnderline"/>
        </w:rPr>
        <w:t xml:space="preserve"> in the inferno they’ve created, while they migrate to their New Zealand bunkers, </w:t>
      </w:r>
      <w:r w:rsidRPr="005B4A4C">
        <w:rPr>
          <w:rStyle w:val="Emphasis"/>
          <w:sz w:val="24"/>
          <w:szCs w:val="24"/>
        </w:rPr>
        <w:t>Mars</w:t>
      </w:r>
      <w:r w:rsidRPr="005B4A4C">
        <w:rPr>
          <w:rStyle w:val="StyleUnderline"/>
        </w:rPr>
        <w:t xml:space="preserve"> or the ocean floor</w:t>
      </w:r>
      <w:r w:rsidRPr="005B4A4C">
        <w:rPr>
          <w:sz w:val="16"/>
        </w:rPr>
        <w:t xml:space="preserve"> (forgetting, as they always do, that their wealth, power and survival is entirely dependent on other people). Or </w:t>
      </w:r>
      <w:r w:rsidRPr="005B4A4C">
        <w:rPr>
          <w:rStyle w:val="StyleUnderline"/>
        </w:rPr>
        <w:t xml:space="preserve">they yearn for a different apocalypse, in which </w:t>
      </w:r>
      <w:r w:rsidRPr="005B4A4C">
        <w:rPr>
          <w:rStyle w:val="Emphasis"/>
          <w:sz w:val="24"/>
          <w:szCs w:val="24"/>
        </w:rPr>
        <w:t>the rest of us roast</w:t>
      </w:r>
      <w:r w:rsidRPr="005B4A4C">
        <w:rPr>
          <w:rStyle w:val="StyleUnderline"/>
        </w:rPr>
        <w:t xml:space="preserve"> while they </w:t>
      </w:r>
      <w:r w:rsidRPr="005B4A4C">
        <w:rPr>
          <w:rStyle w:val="Emphasis"/>
          <w:sz w:val="24"/>
          <w:szCs w:val="24"/>
        </w:rPr>
        <w:t>party with Jesus</w:t>
      </w:r>
      <w:r w:rsidRPr="005B4A4C">
        <w:rPr>
          <w:rStyle w:val="StyleUnderline"/>
        </w:rPr>
        <w:t xml:space="preserve"> in his restored kingdom</w:t>
      </w:r>
      <w:r w:rsidRPr="005B4A4C">
        <w:rPr>
          <w:sz w:val="16"/>
        </w:rPr>
        <w:t>.</w:t>
      </w:r>
    </w:p>
    <w:p w14:paraId="396223D6" w14:textId="77777777" w:rsidR="00AC7E1A" w:rsidRDefault="00AC7E1A" w:rsidP="00AC7E1A">
      <w:pPr>
        <w:rPr>
          <w:sz w:val="16"/>
        </w:rPr>
      </w:pPr>
      <w:r w:rsidRPr="005B4A4C">
        <w:rPr>
          <w:sz w:val="16"/>
        </w:rPr>
        <w:t xml:space="preserve">Every government should hope for the best and prepare for the worst. But, as they do </w:t>
      </w:r>
      <w:r w:rsidRPr="005B4A4C">
        <w:rPr>
          <w:rStyle w:val="StyleUnderline"/>
        </w:rPr>
        <w:t xml:space="preserve">with </w:t>
      </w:r>
      <w:r w:rsidRPr="0059330E">
        <w:rPr>
          <w:rStyle w:val="Emphasis"/>
          <w:highlight w:val="cyan"/>
        </w:rPr>
        <w:t>climate</w:t>
      </w:r>
      <w:r w:rsidRPr="008F5503">
        <w:rPr>
          <w:rStyle w:val="StyleUnderline"/>
        </w:rPr>
        <w:t xml:space="preserve"> and </w:t>
      </w:r>
      <w:r w:rsidRPr="008F5503">
        <w:rPr>
          <w:rStyle w:val="Emphasis"/>
        </w:rPr>
        <w:t xml:space="preserve">ecological </w:t>
      </w:r>
      <w:r w:rsidRPr="0059330E">
        <w:rPr>
          <w:rStyle w:val="Emphasis"/>
          <w:highlight w:val="cyan"/>
        </w:rPr>
        <w:t>breakdown</w:t>
      </w:r>
      <w:r w:rsidRPr="008F5503">
        <w:rPr>
          <w:rStyle w:val="StyleUnderline"/>
        </w:rPr>
        <w:t xml:space="preserve">, </w:t>
      </w:r>
      <w:r w:rsidRPr="0059330E">
        <w:rPr>
          <w:rStyle w:val="Emphasis"/>
          <w:highlight w:val="cyan"/>
        </w:rPr>
        <w:t>freshwater depletion</w:t>
      </w:r>
      <w:r w:rsidRPr="008F5503">
        <w:rPr>
          <w:rStyle w:val="StyleUnderline"/>
        </w:rPr>
        <w:t xml:space="preserve">, the possibility of </w:t>
      </w:r>
      <w:r w:rsidRPr="0059330E">
        <w:rPr>
          <w:rStyle w:val="Emphasis"/>
          <w:highlight w:val="cyan"/>
        </w:rPr>
        <w:t>food</w:t>
      </w:r>
      <w:r w:rsidRPr="008F5503">
        <w:rPr>
          <w:rStyle w:val="Emphasis"/>
        </w:rPr>
        <w:t xml:space="preserve"> system </w:t>
      </w:r>
      <w:r w:rsidRPr="0059330E">
        <w:rPr>
          <w:rStyle w:val="Emphasis"/>
          <w:highlight w:val="cyan"/>
        </w:rPr>
        <w:t>collapse</w:t>
      </w:r>
      <w:r w:rsidRPr="0059330E">
        <w:rPr>
          <w:rStyle w:val="StyleUnderline"/>
          <w:highlight w:val="cyan"/>
        </w:rPr>
        <w:t xml:space="preserve">, </w:t>
      </w:r>
      <w:r w:rsidRPr="0059330E">
        <w:rPr>
          <w:rStyle w:val="Emphasis"/>
          <w:highlight w:val="cyan"/>
        </w:rPr>
        <w:t>a</w:t>
      </w:r>
      <w:r w:rsidRPr="008F5503">
        <w:rPr>
          <w:rStyle w:val="StyleUnderline"/>
        </w:rPr>
        <w:t>nti</w:t>
      </w:r>
      <w:r w:rsidRPr="0059330E">
        <w:rPr>
          <w:rStyle w:val="Emphasis"/>
          <w:highlight w:val="cyan"/>
        </w:rPr>
        <w:t>b</w:t>
      </w:r>
      <w:r w:rsidRPr="008F5503">
        <w:rPr>
          <w:rStyle w:val="StyleUnderline"/>
        </w:rPr>
        <w:t xml:space="preserve">iotic </w:t>
      </w:r>
      <w:r w:rsidRPr="0059330E">
        <w:rPr>
          <w:rStyle w:val="Emphasis"/>
          <w:highlight w:val="cyan"/>
        </w:rPr>
        <w:t>r</w:t>
      </w:r>
      <w:r w:rsidRPr="008F5503">
        <w:rPr>
          <w:rStyle w:val="StyleUnderline"/>
        </w:rPr>
        <w:t xml:space="preserve">esistance </w:t>
      </w:r>
      <w:r w:rsidRPr="0059330E">
        <w:rPr>
          <w:rStyle w:val="StyleUnderline"/>
          <w:highlight w:val="cyan"/>
        </w:rPr>
        <w:t>and</w:t>
      </w:r>
      <w:r w:rsidRPr="0059330E">
        <w:rPr>
          <w:rStyle w:val="StyleUnderline"/>
        </w:rPr>
        <w:t xml:space="preserve"> </w:t>
      </w:r>
      <w:r w:rsidRPr="0059330E">
        <w:rPr>
          <w:rStyle w:val="Emphasis"/>
        </w:rPr>
        <w:t xml:space="preserve">nuclear </w:t>
      </w:r>
      <w:r w:rsidRPr="0059330E">
        <w:rPr>
          <w:rStyle w:val="Emphasis"/>
          <w:highlight w:val="cyan"/>
        </w:rPr>
        <w:t>prolif</w:t>
      </w:r>
      <w:r w:rsidRPr="0059330E">
        <w:rPr>
          <w:rStyle w:val="StyleUnderline"/>
        </w:rPr>
        <w:t>eration</w:t>
      </w:r>
      <w:r w:rsidRPr="0059330E">
        <w:rPr>
          <w:sz w:val="16"/>
        </w:rPr>
        <w:t xml:space="preserve">, most </w:t>
      </w:r>
      <w:r w:rsidRPr="008F5503">
        <w:rPr>
          <w:rStyle w:val="StyleUnderline"/>
        </w:rPr>
        <w:t>governments</w:t>
      </w:r>
      <w:r w:rsidRPr="0059330E">
        <w:rPr>
          <w:sz w:val="16"/>
        </w:rPr>
        <w:t xml:space="preserve">, including the UK’s, </w:t>
      </w:r>
      <w:r w:rsidRPr="008F5503">
        <w:rPr>
          <w:rStyle w:val="StyleUnderline"/>
        </w:rPr>
        <w:t xml:space="preserve">now seem to hope for the </w:t>
      </w:r>
      <w:r w:rsidRPr="008F5503">
        <w:rPr>
          <w:rStyle w:val="Emphasis"/>
        </w:rPr>
        <w:t>best</w:t>
      </w:r>
      <w:r w:rsidRPr="0059330E">
        <w:rPr>
          <w:sz w:val="16"/>
        </w:rPr>
        <w:t xml:space="preserve"> and leave it there. So, though there is no substitute for effective government, we must seek to create our own backup systems.</w:t>
      </w:r>
    </w:p>
    <w:p w14:paraId="0505A13D" w14:textId="77777777" w:rsidR="00AC7E1A" w:rsidRDefault="00AC7E1A" w:rsidP="00AC7E1A">
      <w:pPr>
        <w:rPr>
          <w:sz w:val="16"/>
        </w:rPr>
      </w:pPr>
    </w:p>
    <w:p w14:paraId="44074221" w14:textId="77777777" w:rsidR="00AC7E1A" w:rsidRDefault="00AC7E1A" w:rsidP="00AC7E1A">
      <w:pPr>
        <w:pStyle w:val="Heading4"/>
      </w:pPr>
      <w:r>
        <w:t>3. No link.</w:t>
      </w:r>
    </w:p>
    <w:p w14:paraId="6580C2D4" w14:textId="77777777" w:rsidR="00AC7E1A" w:rsidRDefault="00AC7E1A" w:rsidP="00AC7E1A">
      <w:pPr>
        <w:pStyle w:val="Heading4"/>
      </w:pPr>
      <w:r>
        <w:t xml:space="preserve">a) State, local, and private sector employees </w:t>
      </w:r>
      <w:r>
        <w:rPr>
          <w:u w:val="single"/>
        </w:rPr>
        <w:t>outweigh</w:t>
      </w:r>
      <w:r>
        <w:t xml:space="preserve">. The plan only affects </w:t>
      </w:r>
      <w:r>
        <w:rPr>
          <w:u w:val="single"/>
        </w:rPr>
        <w:t>one million</w:t>
      </w:r>
      <w:r>
        <w:t xml:space="preserve"> workers. That’s Finkin.</w:t>
      </w:r>
    </w:p>
    <w:p w14:paraId="17BF2CDD" w14:textId="77777777" w:rsidR="00AC7E1A" w:rsidRPr="001E36E9" w:rsidRDefault="00AC7E1A" w:rsidP="00AC7E1A">
      <w:r>
        <w:t>&lt;For Reference&gt;</w:t>
      </w:r>
    </w:p>
    <w:p w14:paraId="1C28D8B4" w14:textId="77777777" w:rsidR="00AC7E1A" w:rsidRPr="001E36E9" w:rsidRDefault="00AC7E1A" w:rsidP="00AC7E1A">
      <w:pPr>
        <w:rPr>
          <w:u w:val="single"/>
        </w:rPr>
      </w:pPr>
      <w:r w:rsidRPr="00AB0F85">
        <w:rPr>
          <w:sz w:val="16"/>
        </w:rPr>
        <w:t xml:space="preserve">Before addressing the AFPI report’s explanation of its findings, there are reasons to be skeptical of its data. It is estimated that </w:t>
      </w:r>
      <w:r w:rsidRPr="001E36E9">
        <w:rPr>
          <w:rStyle w:val="StyleUnderline"/>
          <w:highlight w:val="lightGray"/>
        </w:rPr>
        <w:t>there are</w:t>
      </w:r>
      <w:r w:rsidRPr="00AB0F85">
        <w:rPr>
          <w:sz w:val="16"/>
        </w:rPr>
        <w:t xml:space="preserve"> about </w:t>
      </w:r>
      <w:r w:rsidRPr="00E1270F">
        <w:rPr>
          <w:rStyle w:val="StyleUnderline"/>
        </w:rPr>
        <w:t xml:space="preserve">2.3 million full-time federal employees, with over </w:t>
      </w:r>
      <w:r w:rsidRPr="001E36E9">
        <w:rPr>
          <w:rStyle w:val="StyleUnderline"/>
          <w:highlight w:val="lightGray"/>
        </w:rPr>
        <w:t xml:space="preserve">a </w:t>
      </w:r>
      <w:r w:rsidRPr="001E36E9">
        <w:rPr>
          <w:rStyle w:val="Emphasis"/>
          <w:highlight w:val="lightGray"/>
        </w:rPr>
        <w:t>million</w:t>
      </w:r>
      <w:r w:rsidRPr="00AB0F85">
        <w:rPr>
          <w:sz w:val="16"/>
        </w:rPr>
        <w:t>—a number that has been increasing—</w:t>
      </w:r>
      <w:r w:rsidRPr="00E1270F">
        <w:rPr>
          <w:rStyle w:val="StyleUnderline"/>
        </w:rPr>
        <w:t xml:space="preserve">being </w:t>
      </w:r>
      <w:r w:rsidRPr="001E36E9">
        <w:rPr>
          <w:rStyle w:val="StyleUnderline"/>
          <w:highlight w:val="lightGray"/>
        </w:rPr>
        <w:t xml:space="preserve">represented by </w:t>
      </w:r>
      <w:r w:rsidRPr="001E36E9">
        <w:rPr>
          <w:rStyle w:val="Emphasis"/>
          <w:highlight w:val="lightGray"/>
        </w:rPr>
        <w:t>unions</w:t>
      </w:r>
      <w:r w:rsidRPr="00E1270F">
        <w:rPr>
          <w:rStyle w:val="StyleUnderline"/>
        </w:rPr>
        <w:t xml:space="preserve"> and having access to </w:t>
      </w:r>
      <w:r w:rsidRPr="00E1270F">
        <w:rPr>
          <w:rStyle w:val="Emphasis"/>
        </w:rPr>
        <w:t>arbitration</w:t>
      </w:r>
      <w:r w:rsidRPr="00AB0F85">
        <w:rPr>
          <w:sz w:val="16"/>
        </w:rPr>
        <w:t xml:space="preserve">. The report notes that, according to OPM records, thousands of federal employees with permanent civil service status are dismissed each year. Only a small fraction of dismissals lead to administrative proceedings. </w:t>
      </w:r>
      <w:r w:rsidRPr="00E1270F">
        <w:rPr>
          <w:rStyle w:val="StyleUnderline"/>
        </w:rPr>
        <w:t xml:space="preserve">For cases of unacceptable performance, </w:t>
      </w:r>
      <w:r w:rsidRPr="00E1270F">
        <w:rPr>
          <w:rStyle w:val="Emphasis"/>
        </w:rPr>
        <w:t>notice and an opportunity</w:t>
      </w:r>
      <w:r w:rsidRPr="00AB0F85">
        <w:rPr>
          <w:sz w:val="16"/>
        </w:rPr>
        <w:t xml:space="preserve"> to improve typically </w:t>
      </w:r>
      <w:r w:rsidRPr="00E1270F">
        <w:rPr>
          <w:rStyle w:val="StyleUnderline"/>
        </w:rPr>
        <w:t xml:space="preserve">are required by statute as a </w:t>
      </w:r>
      <w:r w:rsidRPr="00E1270F">
        <w:rPr>
          <w:rStyle w:val="Emphasis"/>
        </w:rPr>
        <w:t>pre-condition</w:t>
      </w:r>
      <w:r w:rsidRPr="00E1270F">
        <w:rPr>
          <w:rStyle w:val="StyleUnderline"/>
        </w:rPr>
        <w:t xml:space="preserve"> to discharge, thereby affording employees a means of </w:t>
      </w:r>
      <w:r w:rsidRPr="00E1270F">
        <w:rPr>
          <w:rStyle w:val="Emphasis"/>
        </w:rPr>
        <w:t>preserving employment</w:t>
      </w:r>
      <w:r w:rsidRPr="00E1270F">
        <w:rPr>
          <w:rStyle w:val="StyleUnderline"/>
        </w:rPr>
        <w:t>.</w:t>
      </w:r>
    </w:p>
    <w:p w14:paraId="660E30A1" w14:textId="77777777" w:rsidR="00AC7E1A" w:rsidRPr="00F57CBB" w:rsidRDefault="00AC7E1A" w:rsidP="00AC7E1A">
      <w:pPr>
        <w:pStyle w:val="Heading4"/>
      </w:pPr>
      <w:r>
        <w:t xml:space="preserve">b) There’s </w:t>
      </w:r>
      <w:r>
        <w:rPr>
          <w:u w:val="single"/>
        </w:rPr>
        <w:t>six decades</w:t>
      </w:r>
      <w:r>
        <w:t xml:space="preserve"> of thumpers and federal workers can’t even </w:t>
      </w:r>
      <w:r w:rsidRPr="00F57CBB">
        <w:rPr>
          <w:u w:val="single"/>
        </w:rPr>
        <w:t>bargain</w:t>
      </w:r>
      <w:r w:rsidRPr="00073680">
        <w:t xml:space="preserve"> over wages</w:t>
      </w:r>
      <w:r>
        <w:t xml:space="preserve"> </w:t>
      </w:r>
      <w:r w:rsidRPr="008077B6">
        <w:rPr>
          <w:u w:val="single"/>
        </w:rPr>
        <w:t>or</w:t>
      </w:r>
      <w:r>
        <w:t xml:space="preserve"> strike.</w:t>
      </w:r>
    </w:p>
    <w:p w14:paraId="496C7604" w14:textId="77777777" w:rsidR="00AC7E1A" w:rsidRPr="001E6FEF" w:rsidRDefault="00AC7E1A" w:rsidP="00AC7E1A">
      <w:pPr>
        <w:rPr>
          <w:rStyle w:val="StyleUnderline"/>
          <w:u w:val="none"/>
        </w:rPr>
      </w:pPr>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60F85603" w14:textId="77777777" w:rsidR="00AC7E1A" w:rsidRDefault="00AC7E1A" w:rsidP="00AC7E1A">
      <w:pPr>
        <w:rPr>
          <w:sz w:val="16"/>
        </w:rPr>
      </w:pPr>
      <w:r w:rsidRPr="00822669">
        <w:rPr>
          <w:rStyle w:val="StyleUnderline"/>
        </w:rPr>
        <w:t xml:space="preserve">Federal </w:t>
      </w:r>
      <w:r w:rsidRPr="001E6FEF">
        <w:rPr>
          <w:rStyle w:val="StyleUnderline"/>
          <w:highlight w:val="cyan"/>
        </w:rPr>
        <w:t>employees</w:t>
      </w:r>
      <w:r w:rsidRPr="00822669">
        <w:rPr>
          <w:rStyle w:val="StyleUnderline"/>
        </w:rPr>
        <w:t xml:space="preserve"> have </w:t>
      </w:r>
      <w:r w:rsidRPr="001E6FEF">
        <w:rPr>
          <w:rStyle w:val="StyleUnderline"/>
          <w:highlight w:val="cyan"/>
        </w:rPr>
        <w:t xml:space="preserve">had the </w:t>
      </w:r>
      <w:r w:rsidRPr="00822669">
        <w:rPr>
          <w:rStyle w:val="Emphasis"/>
          <w:highlight w:val="cyan"/>
        </w:rPr>
        <w:t>right</w:t>
      </w:r>
      <w:r w:rsidRPr="00822669">
        <w:rPr>
          <w:sz w:val="16"/>
        </w:rPr>
        <w:t xml:space="preserve"> to join unions and </w:t>
      </w:r>
      <w:r w:rsidRPr="00822669">
        <w:rPr>
          <w:rStyle w:val="Emphasis"/>
        </w:rPr>
        <w:t xml:space="preserve">collectively </w:t>
      </w:r>
      <w:r w:rsidRPr="001E6FEF">
        <w:rPr>
          <w:rStyle w:val="Emphasis"/>
          <w:highlight w:val="cyan"/>
        </w:rPr>
        <w:t>bargain</w:t>
      </w:r>
      <w:r w:rsidRPr="001E6FEF">
        <w:rPr>
          <w:sz w:val="16"/>
        </w:rPr>
        <w:t xml:space="preserve"> over working conditions </w:t>
      </w:r>
      <w:r w:rsidRPr="001E6FEF">
        <w:rPr>
          <w:rStyle w:val="StyleUnderline"/>
          <w:highlight w:val="cyan"/>
        </w:rPr>
        <w:t xml:space="preserve">since </w:t>
      </w:r>
      <w:r w:rsidRPr="00822669">
        <w:rPr>
          <w:rStyle w:val="StyleUnderline"/>
          <w:highlight w:val="cyan"/>
        </w:rPr>
        <w:t xml:space="preserve">the </w:t>
      </w:r>
      <w:r w:rsidRPr="00822669">
        <w:rPr>
          <w:rStyle w:val="StyleUnderline"/>
        </w:rPr>
        <w:t>19</w:t>
      </w:r>
      <w:r w:rsidRPr="00822669">
        <w:rPr>
          <w:rStyle w:val="StyleUnderline"/>
          <w:highlight w:val="cyan"/>
        </w:rPr>
        <w:t>60s</w:t>
      </w:r>
      <w:r w:rsidRPr="001874FD">
        <w:rPr>
          <w:rStyle w:val="StyleUnderline"/>
          <w:highlight w:val="cyan"/>
        </w:rPr>
        <w:t xml:space="preserve">. </w:t>
      </w:r>
      <w:r w:rsidRPr="001874FD">
        <w:rPr>
          <w:rStyle w:val="Emphasis"/>
        </w:rPr>
        <w:t>Unlike</w:t>
      </w:r>
      <w:r w:rsidRPr="00822669">
        <w:rPr>
          <w:rStyle w:val="StyleUnderline"/>
        </w:rPr>
        <w:t xml:space="preserve"> private sector workers</w:t>
      </w:r>
      <w:r w:rsidRPr="001874FD">
        <w:rPr>
          <w:rStyle w:val="StyleUnderline"/>
        </w:rPr>
        <w:t xml:space="preserve">, </w:t>
      </w:r>
      <w:r w:rsidRPr="001874FD">
        <w:rPr>
          <w:rStyle w:val="Emphasis"/>
        </w:rPr>
        <w:t xml:space="preserve">government </w:t>
      </w:r>
      <w:r w:rsidRPr="001874FD">
        <w:rPr>
          <w:rStyle w:val="Emphasis"/>
          <w:highlight w:val="cyan"/>
        </w:rPr>
        <w:t>employees</w:t>
      </w:r>
      <w:r w:rsidRPr="001874FD">
        <w:rPr>
          <w:rStyle w:val="StyleUnderline"/>
          <w:highlight w:val="cyan"/>
        </w:rPr>
        <w:t xml:space="preserve"> cannot negotiate </w:t>
      </w:r>
      <w:r w:rsidRPr="001874FD">
        <w:rPr>
          <w:rStyle w:val="Emphasis"/>
          <w:highlight w:val="cyan"/>
        </w:rPr>
        <w:t>wa</w:t>
      </w:r>
      <w:r w:rsidRPr="00615DD6">
        <w:rPr>
          <w:rStyle w:val="Emphasis"/>
          <w:highlight w:val="cyan"/>
        </w:rPr>
        <w:t>ges</w:t>
      </w:r>
      <w:r w:rsidRPr="006A5185">
        <w:rPr>
          <w:rStyle w:val="StyleUnderline"/>
          <w:highlight w:val="cyan"/>
        </w:rPr>
        <w:t xml:space="preserve"> or </w:t>
      </w:r>
      <w:r w:rsidRPr="00A1123C">
        <w:rPr>
          <w:rStyle w:val="StyleUnderline"/>
          <w:highlight w:val="cyan"/>
        </w:rPr>
        <w:t>strike</w:t>
      </w:r>
      <w:r w:rsidRPr="001E6FEF">
        <w:rPr>
          <w:sz w:val="16"/>
        </w:rPr>
        <w:t>. But through collective bargaining, they do help shape disciplinary procedures, parental leave policies, how overtime is managed and much more.</w:t>
      </w:r>
    </w:p>
    <w:p w14:paraId="72B2ED9E" w14:textId="69A69384" w:rsidR="00FD2F09" w:rsidRDefault="00AC7E1A" w:rsidP="00AC7E1A">
      <w:pPr>
        <w:pStyle w:val="Heading4"/>
      </w:pPr>
      <w:r>
        <w:t>Private.</w:t>
      </w:r>
    </w:p>
    <w:p w14:paraId="6B66EC75" w14:textId="738ED384" w:rsidR="00AC7E1A" w:rsidRDefault="00AC7E1A" w:rsidP="00AC7E1A">
      <w:pPr>
        <w:pStyle w:val="Heading4"/>
      </w:pPr>
      <w:r>
        <w:t>Musk inev.</w:t>
      </w:r>
    </w:p>
    <w:p w14:paraId="6CC44CCB" w14:textId="1DD755C9" w:rsidR="00AC7E1A" w:rsidRDefault="00AC7E1A" w:rsidP="00AC7E1A">
      <w:pPr>
        <w:pStyle w:val="Heading4"/>
      </w:pPr>
      <w:r>
        <w:t>NASA.</w:t>
      </w:r>
    </w:p>
    <w:p w14:paraId="2094A69A" w14:textId="77777777" w:rsidR="00AC7E1A" w:rsidRPr="00AC7E1A" w:rsidRDefault="00AC7E1A" w:rsidP="00AC7E1A"/>
    <w:sectPr w:rsidR="00AC7E1A" w:rsidRPr="00AC7E1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18E39" w14:textId="77777777" w:rsidR="00664281" w:rsidRDefault="00664281" w:rsidP="00066D2C">
      <w:pPr>
        <w:spacing w:after="0" w:line="240" w:lineRule="auto"/>
      </w:pPr>
      <w:r>
        <w:separator/>
      </w:r>
    </w:p>
  </w:endnote>
  <w:endnote w:type="continuationSeparator" w:id="0">
    <w:p w14:paraId="070A01F8" w14:textId="77777777" w:rsidR="00664281" w:rsidRDefault="00664281"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7E865" w14:textId="77777777" w:rsidR="00664281" w:rsidRDefault="00664281" w:rsidP="00066D2C">
      <w:pPr>
        <w:spacing w:after="0" w:line="240" w:lineRule="auto"/>
      </w:pPr>
      <w:r>
        <w:separator/>
      </w:r>
    </w:p>
  </w:footnote>
  <w:footnote w:type="continuationSeparator" w:id="0">
    <w:p w14:paraId="01820D40" w14:textId="77777777" w:rsidR="00664281" w:rsidRDefault="00664281"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382DB9"/>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4AF6"/>
    <w:rsid w:val="000D6BF7"/>
    <w:rsid w:val="000D739E"/>
    <w:rsid w:val="000D7A2C"/>
    <w:rsid w:val="000E0913"/>
    <w:rsid w:val="000E13F7"/>
    <w:rsid w:val="000E2525"/>
    <w:rsid w:val="000E5D15"/>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50283"/>
    <w:rsid w:val="002508CB"/>
    <w:rsid w:val="00250DA5"/>
    <w:rsid w:val="002514A7"/>
    <w:rsid w:val="00253733"/>
    <w:rsid w:val="002556F1"/>
    <w:rsid w:val="00256AC0"/>
    <w:rsid w:val="00257230"/>
    <w:rsid w:val="002573AF"/>
    <w:rsid w:val="00262A4D"/>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15EB"/>
    <w:rsid w:val="00345BF2"/>
    <w:rsid w:val="00347131"/>
    <w:rsid w:val="003479B5"/>
    <w:rsid w:val="003500B6"/>
    <w:rsid w:val="00352622"/>
    <w:rsid w:val="00355B45"/>
    <w:rsid w:val="00361FA0"/>
    <w:rsid w:val="003662DB"/>
    <w:rsid w:val="00367D96"/>
    <w:rsid w:val="003706D8"/>
    <w:rsid w:val="00373B7F"/>
    <w:rsid w:val="003753F6"/>
    <w:rsid w:val="003779C8"/>
    <w:rsid w:val="00382DB9"/>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5483"/>
    <w:rsid w:val="00401254"/>
    <w:rsid w:val="00405AD7"/>
    <w:rsid w:val="004127EF"/>
    <w:rsid w:val="004145A5"/>
    <w:rsid w:val="00414EB4"/>
    <w:rsid w:val="00415002"/>
    <w:rsid w:val="00417E60"/>
    <w:rsid w:val="004208C6"/>
    <w:rsid w:val="004209DF"/>
    <w:rsid w:val="00425531"/>
    <w:rsid w:val="00425A83"/>
    <w:rsid w:val="00426CC6"/>
    <w:rsid w:val="004301E3"/>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2267"/>
    <w:rsid w:val="00462B60"/>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C91"/>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5EF0"/>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4281"/>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088E"/>
    <w:rsid w:val="00701505"/>
    <w:rsid w:val="007021ED"/>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79AD"/>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4352"/>
    <w:rsid w:val="008C5B87"/>
    <w:rsid w:val="008D0448"/>
    <w:rsid w:val="008D0677"/>
    <w:rsid w:val="008D0C9E"/>
    <w:rsid w:val="008D24C0"/>
    <w:rsid w:val="008D2F03"/>
    <w:rsid w:val="008D39E2"/>
    <w:rsid w:val="008D3FED"/>
    <w:rsid w:val="008D6762"/>
    <w:rsid w:val="008E216D"/>
    <w:rsid w:val="008E30D8"/>
    <w:rsid w:val="008E447C"/>
    <w:rsid w:val="008E596E"/>
    <w:rsid w:val="008E6741"/>
    <w:rsid w:val="008F04C5"/>
    <w:rsid w:val="008F125D"/>
    <w:rsid w:val="008F36F8"/>
    <w:rsid w:val="008F5AC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C7E1A"/>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3FB"/>
    <w:rsid w:val="00DA4B3F"/>
    <w:rsid w:val="00DA4EB6"/>
    <w:rsid w:val="00DA5F0C"/>
    <w:rsid w:val="00DB1CCF"/>
    <w:rsid w:val="00DB20EB"/>
    <w:rsid w:val="00DB33F6"/>
    <w:rsid w:val="00DB38CC"/>
    <w:rsid w:val="00DC08B6"/>
    <w:rsid w:val="00DC277F"/>
    <w:rsid w:val="00DC7431"/>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E55F7"/>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E56"/>
    <w:rsid w:val="00E664D0"/>
    <w:rsid w:val="00E66F94"/>
    <w:rsid w:val="00E670E5"/>
    <w:rsid w:val="00E6767D"/>
    <w:rsid w:val="00E70A06"/>
    <w:rsid w:val="00E717C1"/>
    <w:rsid w:val="00E71E63"/>
    <w:rsid w:val="00E762A5"/>
    <w:rsid w:val="00E76D4C"/>
    <w:rsid w:val="00E81786"/>
    <w:rsid w:val="00E856BB"/>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2A3E"/>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66B2C"/>
    <w:rsid w:val="00F70E1C"/>
    <w:rsid w:val="00F72FCE"/>
    <w:rsid w:val="00F734F9"/>
    <w:rsid w:val="00F73F90"/>
    <w:rsid w:val="00F74D13"/>
    <w:rsid w:val="00F750B4"/>
    <w:rsid w:val="00F7776E"/>
    <w:rsid w:val="00F80FBD"/>
    <w:rsid w:val="00F82FBC"/>
    <w:rsid w:val="00F849FF"/>
    <w:rsid w:val="00F86F58"/>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0526"/>
    <w:rsid w:val="00FC1707"/>
    <w:rsid w:val="00FC1C82"/>
    <w:rsid w:val="00FC1D2F"/>
    <w:rsid w:val="00FC45AC"/>
    <w:rsid w:val="00FC4CFF"/>
    <w:rsid w:val="00FC5DE9"/>
    <w:rsid w:val="00FC7C6D"/>
    <w:rsid w:val="00FD0415"/>
    <w:rsid w:val="00FD2F09"/>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F65555"/>
  <w15:chartTrackingRefBased/>
  <w15:docId w15:val="{E71F271A-C643-49CE-A408-697CF491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62A4D"/>
    <w:rPr>
      <w:rFonts w:ascii="Calibri" w:hAnsi="Calibri" w:cs="Calibri"/>
    </w:rPr>
  </w:style>
  <w:style w:type="paragraph" w:styleId="Heading1">
    <w:name w:val="heading 1"/>
    <w:aliases w:val="Pocket"/>
    <w:basedOn w:val="Normal"/>
    <w:next w:val="Normal"/>
    <w:link w:val="Heading1Char"/>
    <w:qFormat/>
    <w:rsid w:val="00262A4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62A4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262A4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262A4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62A4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262A4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A4D"/>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262A4D"/>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62A4D"/>
    <w:rPr>
      <w:color w:val="auto"/>
      <w:u w:val="none"/>
    </w:rPr>
  </w:style>
  <w:style w:type="character" w:customStyle="1" w:styleId="Heading1Char">
    <w:name w:val="Heading 1 Char"/>
    <w:aliases w:val="Pocket Char"/>
    <w:basedOn w:val="DefaultParagraphFont"/>
    <w:link w:val="Heading1"/>
    <w:rsid w:val="00262A4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62A4D"/>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262A4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262A4D"/>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262A4D"/>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262A4D"/>
    <w:rPr>
      <w:b w:val="0"/>
      <w:sz w:val="22"/>
      <w:u w:val="single"/>
    </w:rPr>
  </w:style>
  <w:style w:type="character" w:styleId="Strong">
    <w:name w:val="Strong"/>
    <w:basedOn w:val="DefaultParagraphFont"/>
    <w:uiPriority w:val="22"/>
    <w:semiHidden/>
    <w:qFormat/>
    <w:rsid w:val="00262A4D"/>
    <w:rPr>
      <w:b/>
      <w:bCs/>
    </w:rPr>
  </w:style>
  <w:style w:type="character" w:styleId="BookTitle">
    <w:name w:val="Book Title"/>
    <w:basedOn w:val="DefaultParagraphFont"/>
    <w:uiPriority w:val="33"/>
    <w:semiHidden/>
    <w:qFormat/>
    <w:rsid w:val="00262A4D"/>
    <w:rPr>
      <w:b/>
      <w:bCs/>
      <w:i/>
      <w:iCs/>
      <w:spacing w:val="5"/>
    </w:rPr>
  </w:style>
  <w:style w:type="character" w:customStyle="1" w:styleId="Heading5Char">
    <w:name w:val="Heading 5 Char"/>
    <w:basedOn w:val="DefaultParagraphFont"/>
    <w:link w:val="Heading5"/>
    <w:uiPriority w:val="9"/>
    <w:semiHidden/>
    <w:rsid w:val="00262A4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262A4D"/>
  </w:style>
  <w:style w:type="paragraph" w:styleId="Header">
    <w:name w:val="header"/>
    <w:basedOn w:val="Normal"/>
    <w:link w:val="HeaderChar"/>
    <w:uiPriority w:val="99"/>
    <w:semiHidden/>
    <w:rsid w:val="00262A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2A4D"/>
    <w:rPr>
      <w:rFonts w:ascii="Calibri" w:hAnsi="Calibri" w:cs="Calibri"/>
    </w:rPr>
  </w:style>
  <w:style w:type="paragraph" w:styleId="Footer">
    <w:name w:val="footer"/>
    <w:basedOn w:val="Normal"/>
    <w:link w:val="FooterChar"/>
    <w:uiPriority w:val="99"/>
    <w:semiHidden/>
    <w:rsid w:val="00262A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2A4D"/>
    <w:rPr>
      <w:rFonts w:ascii="Calibri" w:hAnsi="Calibri" w:cs="Calibri"/>
    </w:rPr>
  </w:style>
  <w:style w:type="paragraph" w:styleId="BodyText">
    <w:name w:val="Body Text"/>
    <w:basedOn w:val="Normal"/>
    <w:link w:val="BodyTextChar"/>
    <w:uiPriority w:val="99"/>
    <w:semiHidden/>
    <w:unhideWhenUsed/>
    <w:rsid w:val="00262A4D"/>
    <w:pPr>
      <w:spacing w:after="120"/>
    </w:pPr>
  </w:style>
  <w:style w:type="character" w:customStyle="1" w:styleId="BodyTextChar">
    <w:name w:val="Body Text Char"/>
    <w:basedOn w:val="DefaultParagraphFont"/>
    <w:link w:val="BodyText"/>
    <w:uiPriority w:val="99"/>
    <w:semiHidden/>
    <w:rsid w:val="00262A4D"/>
    <w:rPr>
      <w:rFonts w:ascii="Calibri" w:hAnsi="Calibri" w:cs="Calibri"/>
    </w:rPr>
  </w:style>
  <w:style w:type="paragraph" w:styleId="NoSpacing">
    <w:name w:val="No Spacing"/>
    <w:link w:val="NoSpacingChar"/>
    <w:uiPriority w:val="99"/>
    <w:semiHidden/>
    <w:unhideWhenUsed/>
    <w:qFormat/>
    <w:rsid w:val="00262A4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262A4D"/>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262A4D"/>
    <w:rPr>
      <w:color w:val="0563C1" w:themeColor="hyperlink"/>
      <w:u w:val="single"/>
    </w:rPr>
  </w:style>
  <w:style w:type="character" w:styleId="UnresolvedMention">
    <w:name w:val="Unresolved Mention"/>
    <w:basedOn w:val="DefaultParagraphFont"/>
    <w:uiPriority w:val="99"/>
    <w:semiHidden/>
    <w:unhideWhenUsed/>
    <w:rsid w:val="00262A4D"/>
    <w:rPr>
      <w:color w:val="605E5C"/>
      <w:shd w:val="clear" w:color="auto" w:fill="E1DFDD"/>
    </w:rPr>
  </w:style>
  <w:style w:type="paragraph" w:customStyle="1" w:styleId="Analytics">
    <w:name w:val="Analytics"/>
    <w:basedOn w:val="Heading4"/>
    <w:link w:val="AnalyticsChar"/>
    <w:uiPriority w:val="5"/>
    <w:qFormat/>
    <w:rsid w:val="00262A4D"/>
    <w:rPr>
      <w:color w:val="000099"/>
      <w:u w:color="000099"/>
    </w:rPr>
  </w:style>
  <w:style w:type="character" w:customStyle="1" w:styleId="AnalyticsChar">
    <w:name w:val="Analytics Char"/>
    <w:basedOn w:val="DefaultParagraphFont"/>
    <w:link w:val="Analytics"/>
    <w:uiPriority w:val="5"/>
    <w:rsid w:val="00262A4D"/>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262A4D"/>
    <w:pPr>
      <w:ind w:left="720"/>
      <w:jc w:val="both"/>
    </w:pPr>
    <w:rPr>
      <w:b/>
      <w:iCs/>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ps.ilo.org/public/libdoc/ilo/1980/80B09_513_engl.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vableworld.org/an-early-look-at-the-2026-house-of-representatives-elec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TotalTime>
  <Pages>1</Pages>
  <Words>10309</Words>
  <Characters>59396</Characters>
  <Application>Microsoft Office Word</Application>
  <DocSecurity>0</DocSecurity>
  <Lines>606</Lines>
  <Paragraphs>182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8</cp:revision>
  <dcterms:created xsi:type="dcterms:W3CDTF">2025-09-25T21:06:00Z</dcterms:created>
  <dcterms:modified xsi:type="dcterms:W3CDTF">2025-09-25T21:57:00Z</dcterms:modified>
</cp:coreProperties>
</file>